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C86EB" w14:textId="4936C2FC" w:rsidR="002F1F29" w:rsidRPr="002F0C30" w:rsidRDefault="0074402D" w:rsidP="002F1F29">
      <w:pPr>
        <w:spacing w:before="1680" w:line="288" w:lineRule="auto"/>
        <w:jc w:val="center"/>
        <w:rPr>
          <w:rFonts w:ascii="Segoe UI" w:hAnsi="Segoe UI" w:cs="Segoe UI"/>
          <w:b/>
          <w:bCs/>
          <w:smallCaps/>
          <w:color w:val="164888"/>
          <w:sz w:val="72"/>
          <w:szCs w:val="72"/>
        </w:rPr>
      </w:pPr>
      <w:r>
        <w:rPr>
          <w:rFonts w:ascii="Segoe UI" w:hAnsi="Segoe UI" w:cs="Segoe UI"/>
          <w:b/>
          <w:bCs/>
          <w:smallCaps/>
          <w:color w:val="164888"/>
          <w:sz w:val="72"/>
          <w:szCs w:val="72"/>
        </w:rPr>
        <w:t>Shakespeare Hamletjének feldolgozása</w:t>
      </w:r>
    </w:p>
    <w:p w14:paraId="3ACB043C" w14:textId="341077C1" w:rsidR="009F2962" w:rsidRPr="00922373" w:rsidRDefault="009F2962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Digitális pedagógiai módszertannal támogatott tematikus terv és a hozzá kapcsolódó</w:t>
      </w:r>
      <w:r w:rsidR="004E5C08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br/>
      </w: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óra-/fo</w:t>
      </w:r>
      <w:r w:rsidRPr="00922373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glalkozástervek</w:t>
      </w:r>
    </w:p>
    <w:p w14:paraId="23232A62" w14:textId="764B50E7" w:rsidR="00FA58CE" w:rsidRPr="00651962" w:rsidRDefault="009F2962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72"/>
        </w:rPr>
      </w:pPr>
      <w:r w:rsidRPr="00922373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(</w:t>
      </w:r>
      <w:r w:rsidR="0045575B" w:rsidRPr="00922373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1</w:t>
      </w:r>
      <w:r w:rsidR="00922373" w:rsidRPr="00922373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2</w:t>
      </w:r>
      <w:r w:rsidR="004666AB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="000172E7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×</w:t>
      </w:r>
      <w:r w:rsidR="004666AB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45 perc</w:t>
      </w:r>
      <w:r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)</w:t>
      </w:r>
    </w:p>
    <w:p w14:paraId="692A2CBA" w14:textId="141514D5" w:rsidR="00FA58CE" w:rsidRPr="002F0C30" w:rsidRDefault="00BF6478" w:rsidP="004239A4">
      <w:pPr>
        <w:tabs>
          <w:tab w:val="left" w:pos="5670"/>
        </w:tabs>
        <w:spacing w:before="600" w:after="240"/>
        <w:rPr>
          <w:rFonts w:ascii="Segoe UI Semibold" w:hAnsi="Segoe UI Semibold" w:cs="Segoe UI Semibold"/>
          <w:color w:val="164888"/>
          <w:sz w:val="40"/>
        </w:rPr>
      </w:pPr>
      <w:r>
        <w:rPr>
          <w:rFonts w:ascii="Segoe UI Semibold" w:hAnsi="Segoe UI Semibold" w:cs="Segoe UI Semibold"/>
          <w:color w:val="164888"/>
          <w:sz w:val="40"/>
        </w:rPr>
        <w:tab/>
      </w:r>
      <w:r w:rsidR="002F0C30" w:rsidRPr="002F0C30">
        <w:rPr>
          <w:rFonts w:ascii="Segoe UI Semibold" w:hAnsi="Segoe UI Semibold" w:cs="Segoe UI Semibold"/>
          <w:color w:val="164888"/>
          <w:sz w:val="40"/>
        </w:rPr>
        <w:t>S</w:t>
      </w:r>
      <w:r w:rsidR="002F1F29" w:rsidRPr="002F0C30">
        <w:rPr>
          <w:rFonts w:ascii="Segoe UI Semibold" w:hAnsi="Segoe UI Semibold" w:cs="Segoe UI Semibold"/>
          <w:color w:val="164888"/>
          <w:sz w:val="40"/>
        </w:rPr>
        <w:t>zerző</w:t>
      </w:r>
      <w:r w:rsidR="00FA58CE" w:rsidRPr="002F0C30">
        <w:rPr>
          <w:rFonts w:ascii="Segoe UI Semibold" w:hAnsi="Segoe UI Semibold" w:cs="Segoe UI Semibold"/>
          <w:color w:val="164888"/>
          <w:sz w:val="40"/>
        </w:rPr>
        <w:t>:</w:t>
      </w:r>
    </w:p>
    <w:p w14:paraId="724F44A9" w14:textId="57F45BCA" w:rsidR="002F1F29" w:rsidRDefault="00BF6478" w:rsidP="00DC4508">
      <w:pPr>
        <w:tabs>
          <w:tab w:val="left" w:pos="5670"/>
          <w:tab w:val="left" w:pos="6804"/>
        </w:tabs>
        <w:spacing w:after="720"/>
        <w:rPr>
          <w:rFonts w:ascii="Segoe UI Semibold" w:hAnsi="Segoe UI Semibold" w:cs="Segoe UI Semibold"/>
          <w:color w:val="164888"/>
          <w:sz w:val="32"/>
        </w:rPr>
      </w:pPr>
      <w:r>
        <w:rPr>
          <w:rFonts w:ascii="Segoe UI Semibold" w:hAnsi="Segoe UI Semibold" w:cs="Segoe UI Semibold"/>
          <w:color w:val="164888"/>
          <w:sz w:val="32"/>
        </w:rPr>
        <w:tab/>
      </w:r>
      <w:r w:rsidR="00922373">
        <w:rPr>
          <w:rFonts w:ascii="Segoe UI Semibold" w:hAnsi="Segoe UI Semibold" w:cs="Segoe UI Semibold"/>
          <w:color w:val="164888"/>
          <w:sz w:val="32"/>
        </w:rPr>
        <w:t>Gergelyi Katalin</w:t>
      </w:r>
    </w:p>
    <w:p w14:paraId="35FC7BEC" w14:textId="41DE3BA7" w:rsidR="00B11FC9" w:rsidRDefault="00B11FC9" w:rsidP="00B11FC9">
      <w:pPr>
        <w:spacing w:after="120"/>
        <w:rPr>
          <w:rFonts w:ascii="Segoe UI" w:hAnsi="Segoe UI" w:cs="Segoe UI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Módszertani lekto</w:t>
      </w:r>
      <w:r w:rsidR="00421488">
        <w:rPr>
          <w:rFonts w:ascii="Segoe UI" w:hAnsi="Segoe UI" w:cs="Segoe UI"/>
          <w:color w:val="164888"/>
          <w:sz w:val="28"/>
          <w:szCs w:val="18"/>
        </w:rPr>
        <w:t>r</w:t>
      </w:r>
    </w:p>
    <w:p w14:paraId="322ADD82" w14:textId="4F43801C" w:rsidR="00B11FC9" w:rsidRPr="005B6825" w:rsidRDefault="00B11FC9" w:rsidP="00B11FC9">
      <w:pPr>
        <w:spacing w:after="240"/>
        <w:rPr>
          <w:rFonts w:ascii="Segoe UI" w:hAnsi="Segoe UI" w:cs="Segoe UI"/>
          <w:b/>
          <w:bCs/>
          <w:color w:val="164888"/>
          <w:sz w:val="32"/>
          <w:szCs w:val="20"/>
        </w:rPr>
      </w:pPr>
      <w:r w:rsidRPr="00F97CFF">
        <w:rPr>
          <w:rFonts w:ascii="Segoe UI Semibold" w:hAnsi="Segoe UI Semibold" w:cs="Segoe UI Semibold"/>
          <w:color w:val="164888"/>
          <w:sz w:val="28"/>
          <w:szCs w:val="18"/>
        </w:rPr>
        <w:t>Szabados Tímea</w:t>
      </w:r>
    </w:p>
    <w:p w14:paraId="67157CAE" w14:textId="5320B611" w:rsidR="00B11FC9" w:rsidRDefault="00421488" w:rsidP="00421488">
      <w:pPr>
        <w:spacing w:after="120"/>
        <w:rPr>
          <w:rFonts w:ascii="Segoe UI" w:hAnsi="Segoe UI" w:cs="Segoe UI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Nyelvi lektor</w:t>
      </w:r>
      <w:r>
        <w:rPr>
          <w:rFonts w:ascii="Segoe UI" w:hAnsi="Segoe UI" w:cs="Segoe UI"/>
          <w:color w:val="164888"/>
          <w:sz w:val="28"/>
          <w:szCs w:val="18"/>
        </w:rPr>
        <w:t>:</w:t>
      </w:r>
    </w:p>
    <w:p w14:paraId="28F585BD" w14:textId="3D432458" w:rsidR="00421488" w:rsidRDefault="00421488" w:rsidP="00DD18BC">
      <w:pPr>
        <w:rPr>
          <w:rFonts w:ascii="Segoe UI" w:hAnsi="Segoe UI" w:cs="Segoe UI"/>
          <w:bCs/>
        </w:rPr>
      </w:pPr>
      <w:r w:rsidRPr="00F97CFF">
        <w:rPr>
          <w:rFonts w:ascii="Segoe UI Semibold" w:hAnsi="Segoe UI Semibold" w:cs="Segoe UI Semibold"/>
          <w:color w:val="164888"/>
          <w:sz w:val="28"/>
          <w:szCs w:val="18"/>
        </w:rPr>
        <w:t>Szabados Tímea</w:t>
      </w:r>
    </w:p>
    <w:p w14:paraId="7DD7C851" w14:textId="05A33FED" w:rsidR="006F4EEC" w:rsidRDefault="006F4EEC" w:rsidP="00DD18BC">
      <w:pPr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br w:type="page"/>
      </w:r>
    </w:p>
    <w:p w14:paraId="1A95EA58" w14:textId="6D393321" w:rsidR="003901AB" w:rsidRDefault="003901AB" w:rsidP="00344870">
      <w:pPr>
        <w:shd w:val="clear" w:color="auto" w:fill="FBE4D5" w:themeFill="accent2" w:themeFillTint="33"/>
        <w:spacing w:before="480" w:after="24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 xml:space="preserve">tematikus </w:t>
      </w:r>
      <w:r w:rsidRPr="00426313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t>terv</w:t>
      </w:r>
    </w:p>
    <w:tbl>
      <w:tblPr>
        <w:tblStyle w:val="Sznesrcs1jellszn"/>
        <w:tblW w:w="9071" w:type="dxa"/>
        <w:tblBorders>
          <w:top w:val="single" w:sz="4" w:space="0" w:color="2F5496" w:themeColor="accent5" w:themeShade="BF"/>
          <w:bottom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5098"/>
        <w:gridCol w:w="3973"/>
      </w:tblGrid>
      <w:tr w:rsidR="008B3D6E" w:rsidRPr="00AE4C79" w14:paraId="5E48DAA8" w14:textId="77777777" w:rsidTr="00AF0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6D046FFB" w14:textId="681828C4" w:rsidR="00FC3E75" w:rsidRPr="00FE2019" w:rsidRDefault="00FC3E75" w:rsidP="005A1238">
            <w:pPr>
              <w:spacing w:line="288" w:lineRule="auto"/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</w:pPr>
            <w:r w:rsidRPr="00FE201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Tantárgy(ak)</w:t>
            </w:r>
          </w:p>
        </w:tc>
      </w:tr>
      <w:tr w:rsidR="008B3D6E" w:rsidRPr="00AE4C79" w14:paraId="4A690919" w14:textId="77777777" w:rsidTr="00AF07F0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3011153" w14:textId="77777777" w:rsidR="00FC3E75" w:rsidRPr="008E5842" w:rsidRDefault="00265B5E" w:rsidP="00AF07F0">
            <w:pPr>
              <w:spacing w:line="312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8E5842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Magyar nyelv és irodalom</w:t>
            </w:r>
          </w:p>
          <w:p w14:paraId="1F87BB00" w14:textId="40CB3E70" w:rsidR="00C23374" w:rsidRPr="008E5842" w:rsidRDefault="00C23374" w:rsidP="00AF07F0">
            <w:pPr>
              <w:spacing w:line="312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8E5842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kerettantervek kiadásának és jóváhagyásának rendjéről szóló 51/2012. (XII. 21.) számú EMMI rendelet alapján:</w:t>
            </w:r>
          </w:p>
          <w:p w14:paraId="50272022" w14:textId="78AB1F93" w:rsidR="00C23374" w:rsidRPr="008E5842" w:rsidRDefault="00C23374" w:rsidP="00AF07F0">
            <w:pPr>
              <w:spacing w:line="312" w:lineRule="auto"/>
              <w:jc w:val="both"/>
              <w:rPr>
                <w:rFonts w:ascii="Segoe UI" w:hAnsi="Segoe UI" w:cs="Segoe UI"/>
                <w:noProof w:val="0"/>
                <w:color w:val="262626" w:themeColor="text1" w:themeTint="D9"/>
                <w:sz w:val="22"/>
                <w:szCs w:val="22"/>
              </w:rPr>
            </w:pPr>
            <w:r w:rsidRPr="008E5842">
              <w:rPr>
                <w:rFonts w:ascii="Segoe UI" w:hAnsi="Segoe UI" w:cs="Segoe UI"/>
                <w:noProof w:val="0"/>
                <w:color w:val="262626" w:themeColor="text1" w:themeTint="D9"/>
                <w:sz w:val="22"/>
                <w:szCs w:val="22"/>
              </w:rPr>
              <w:t>Kerettanterv a gimnáziumok 9-12. évfolyama számára</w:t>
            </w:r>
          </w:p>
          <w:p w14:paraId="28A7DA28" w14:textId="6EF0451D" w:rsidR="00C23374" w:rsidRPr="00AE4C79" w:rsidRDefault="00C23374" w:rsidP="00AF07F0">
            <w:pPr>
              <w:spacing w:line="312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8E5842">
              <w:rPr>
                <w:rFonts w:ascii="Segoe UI" w:hAnsi="Segoe UI" w:cs="Segoe UI"/>
                <w:noProof w:val="0"/>
                <w:color w:val="262626" w:themeColor="text1" w:themeTint="D9"/>
                <w:sz w:val="22"/>
                <w:szCs w:val="22"/>
              </w:rPr>
              <w:t xml:space="preserve">Magyar nyelv és irodalom – </w:t>
            </w:r>
            <w:hyperlink r:id="rId11" w:history="1">
              <w:r w:rsidRPr="008E5842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 változat</w:t>
              </w:r>
            </w:hyperlink>
          </w:p>
        </w:tc>
      </w:tr>
      <w:tr w:rsidR="008B3D6E" w:rsidRPr="00AE4C79" w14:paraId="20D3D4A0" w14:textId="77777777" w:rsidTr="00AF0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13AE4D30" w14:textId="2A8639B9" w:rsidR="001B0E48" w:rsidRPr="00AE4C79" w:rsidRDefault="001B0E48" w:rsidP="00FE2019">
            <w:pPr>
              <w:spacing w:line="288" w:lineRule="auto"/>
              <w:rPr>
                <w:rFonts w:ascii="Segoe UI" w:hAnsi="Segoe UI" w:cs="Segoe UI"/>
                <w:color w:val="262626" w:themeColor="text1" w:themeTint="D9"/>
              </w:rPr>
            </w:pPr>
            <w:r w:rsidRPr="00FE201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tanulási-tanítási egység témája</w:t>
            </w:r>
          </w:p>
        </w:tc>
      </w:tr>
      <w:tr w:rsidR="008B3D6E" w:rsidRPr="00AE4C79" w14:paraId="10A99538" w14:textId="77777777" w:rsidTr="00AF07F0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nil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14:paraId="625000A9" w14:textId="32363A59" w:rsidR="001B0E48" w:rsidRDefault="00265B5E" w:rsidP="00AF07F0">
            <w:pPr>
              <w:spacing w:line="312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Irodalom: Shakespeare: Hamlet</w:t>
            </w:r>
          </w:p>
          <w:p w14:paraId="03A9D10A" w14:textId="223A5229" w:rsidR="00265B5E" w:rsidRDefault="00265B5E" w:rsidP="00AF07F0">
            <w:pPr>
              <w:spacing w:line="312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Magyar nyelv: Kommunikáció/testbeszéd; Szövegalkotás (néhány szövegtípus megismerése)</w:t>
            </w:r>
          </w:p>
          <w:p w14:paraId="7D4D119C" w14:textId="689056F5" w:rsidR="00E77B68" w:rsidRPr="00AE4C79" w:rsidRDefault="00E77B68" w:rsidP="00AF07F0">
            <w:pPr>
              <w:spacing w:line="312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C700E4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dráma szereplői, a főhős figurájának értelmezési lehetőségei, olvasatok, rétegek, felvetődő erkölcsi és filozófiai problémák.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8B3D6E" w:rsidRPr="00AE4C79" w14:paraId="17F02EDB" w14:textId="77777777" w:rsidTr="00AF0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407E4129" w14:textId="0464F296" w:rsidR="00FC3E75" w:rsidRPr="00AE4C79" w:rsidRDefault="00FC3E75" w:rsidP="0054261D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FE201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tanulási-tanítási egység időtartama</w:t>
            </w:r>
          </w:p>
        </w:tc>
        <w:tc>
          <w:tcPr>
            <w:tcW w:w="3973" w:type="dxa"/>
            <w:tcBorders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4696881A" w14:textId="7A26C6D6" w:rsidR="00FC3E75" w:rsidRPr="00AE4C79" w:rsidRDefault="00E77B68" w:rsidP="00AF07F0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13494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12 óra</w:t>
            </w:r>
            <w:r w:rsidR="00FB30FE" w:rsidRPr="0013494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 melyből 6 magyar nyelv és 6 irodalom. 3 hét.</w:t>
            </w:r>
          </w:p>
        </w:tc>
      </w:tr>
      <w:tr w:rsidR="008B3D6E" w:rsidRPr="00AE4C79" w14:paraId="28875660" w14:textId="77777777" w:rsidTr="00AF07F0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6B75FD67" w14:textId="033958A6" w:rsidR="008738E0" w:rsidRPr="00FE2019" w:rsidRDefault="008738E0" w:rsidP="005A1238">
            <w:pPr>
              <w:spacing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FE201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tanulási-tanítási egység cél- és feladatrendszere</w:t>
            </w:r>
          </w:p>
        </w:tc>
      </w:tr>
      <w:tr w:rsidR="008B3D6E" w:rsidRPr="00AE4C79" w14:paraId="0B568195" w14:textId="77777777" w:rsidTr="00AF0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</w:tcPr>
          <w:p w14:paraId="727AF58D" w14:textId="1995E659" w:rsidR="00256C1D" w:rsidRDefault="00256C1D" w:rsidP="00AF07F0">
            <w:pPr>
              <w:spacing w:before="40" w:after="100" w:line="312" w:lineRule="auto"/>
              <w:jc w:val="both"/>
              <w:rPr>
                <w:rFonts w:ascii="Segoe UI" w:hAnsi="Segoe UI" w:cs="Segoe UI"/>
                <w:sz w:val="22"/>
              </w:rPr>
            </w:pPr>
            <w:r w:rsidRPr="00AF07F0">
              <w:rPr>
                <w:rFonts w:ascii="Segoe UI Semibold" w:hAnsi="Segoe UI Semibold" w:cs="Segoe UI Semibold"/>
                <w:sz w:val="22"/>
              </w:rPr>
              <w:t>Cél:</w:t>
            </w:r>
            <w:r>
              <w:rPr>
                <w:rFonts w:ascii="Segoe UI" w:hAnsi="Segoe UI" w:cs="Segoe UI"/>
                <w:sz w:val="22"/>
              </w:rPr>
              <w:t xml:space="preserve"> Shakespeare Hamletjének mint tananyagnak az átadása, a témához és a feladatokhoz, a megközelítésmódokhoz jól illeszkedő két nyelvtani tananyagrésszel kiegészítve: a testbeszéddel és bizonyos szövegtípusok vizsgálatával, illetve szövegalkotással. </w:t>
            </w:r>
          </w:p>
          <w:p w14:paraId="0CA621C1" w14:textId="73A36781" w:rsidR="0074402D" w:rsidRDefault="0074402D" w:rsidP="00AF07F0">
            <w:pPr>
              <w:spacing w:before="40" w:after="100" w:line="312" w:lineRule="auto"/>
              <w:jc w:val="both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Egy szó a</w:t>
            </w:r>
            <w:r w:rsidRPr="0083040A">
              <w:rPr>
                <w:rFonts w:ascii="Segoe UI" w:hAnsi="Segoe UI" w:cs="Segoe UI"/>
                <w:sz w:val="22"/>
              </w:rPr>
              <w:t xml:space="preserve"> tudásépítésről</w:t>
            </w:r>
            <w:r w:rsidR="00217637">
              <w:rPr>
                <w:rFonts w:ascii="Segoe UI" w:hAnsi="Segoe UI" w:cs="Segoe UI"/>
                <w:sz w:val="22"/>
              </w:rPr>
              <w:t>:</w:t>
            </w:r>
          </w:p>
          <w:p w14:paraId="11948F9F" w14:textId="03E17082" w:rsidR="0013494F" w:rsidRPr="00B44785" w:rsidRDefault="0074402D" w:rsidP="00AF07F0">
            <w:pPr>
              <w:spacing w:before="40" w:after="100" w:line="312" w:lineRule="auto"/>
              <w:jc w:val="both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A kolléga látni fogja, hogy a Hamlet-értelmezések közül a legnagyobb hangsúly a bűnügyi történetként, nyomozásként és gyilkos terv kiagyalásaként való tárgyalásra esett, bár természetesen érintettem más értelmezési lehetőségeket is.</w:t>
            </w:r>
            <w:r w:rsidR="009F7080">
              <w:rPr>
                <w:rFonts w:ascii="Segoe UI" w:hAnsi="Segoe UI" w:cs="Segoe UI"/>
                <w:sz w:val="22"/>
              </w:rPr>
              <w:t xml:space="preserve"> Ez különösen jó lehet akkor, ha a diákok esetleg alacsonyabb kulturális háttérrel rendelkeznek, illetve ha problémát jelent számukra az olvasás. Ilyenkor arra sem számíthatunk, </w:t>
            </w:r>
            <w:r w:rsidRPr="00644A51">
              <w:rPr>
                <w:rFonts w:ascii="Segoe UI" w:hAnsi="Segoe UI" w:cs="Segoe UI"/>
                <w:sz w:val="22"/>
              </w:rPr>
              <w:t>hogy előzetesen elolv</w:t>
            </w:r>
            <w:r w:rsidRPr="007A530F">
              <w:rPr>
                <w:rFonts w:ascii="Segoe UI" w:hAnsi="Segoe UI" w:cs="Segoe UI"/>
                <w:sz w:val="22"/>
              </w:rPr>
              <w:t>assák a drámát.</w:t>
            </w:r>
            <w:r>
              <w:rPr>
                <w:rFonts w:ascii="Segoe UI" w:hAnsi="Segoe UI" w:cs="Segoe UI"/>
                <w:sz w:val="22"/>
              </w:rPr>
              <w:t xml:space="preserve"> Az olvasás hiányát azonban a tanulásban motivációs lehetőségként </w:t>
            </w:r>
            <w:r w:rsidR="009F7080">
              <w:rPr>
                <w:rFonts w:ascii="Segoe UI" w:hAnsi="Segoe UI" w:cs="Segoe UI"/>
                <w:sz w:val="22"/>
              </w:rPr>
              <w:t xml:space="preserve">is fel tudjuk </w:t>
            </w:r>
            <w:r>
              <w:rPr>
                <w:rFonts w:ascii="Segoe UI" w:hAnsi="Segoe UI" w:cs="Segoe UI"/>
                <w:sz w:val="22"/>
              </w:rPr>
              <w:t>használni, akármilyen furcsa ez: a Hamlet bűnügyi történetként való taglalása állandóan az olvasó/néző előzetes elvárásaira épít – „mi fog történni? „én hogyan csinálnám?”, ami a dramaturgia megértésének talán a legjobb módja. Ezzel a szemlélettel és módszerrel tanítási gyakorlat</w:t>
            </w:r>
            <w:r w:rsidR="009F7080">
              <w:rPr>
                <w:rFonts w:ascii="Segoe UI" w:hAnsi="Segoe UI" w:cs="Segoe UI"/>
                <w:sz w:val="22"/>
              </w:rPr>
              <w:t>unk</w:t>
            </w:r>
            <w:r>
              <w:rPr>
                <w:rFonts w:ascii="Segoe UI" w:hAnsi="Segoe UI" w:cs="Segoe UI"/>
                <w:sz w:val="22"/>
              </w:rPr>
              <w:t>ban elér</w:t>
            </w:r>
            <w:r w:rsidR="009F7080">
              <w:rPr>
                <w:rFonts w:ascii="Segoe UI" w:hAnsi="Segoe UI" w:cs="Segoe UI"/>
                <w:sz w:val="22"/>
              </w:rPr>
              <w:t>hetjük</w:t>
            </w:r>
            <w:r>
              <w:rPr>
                <w:rFonts w:ascii="Segoe UI" w:hAnsi="Segoe UI" w:cs="Segoe UI"/>
                <w:sz w:val="22"/>
              </w:rPr>
              <w:t xml:space="preserve"> azt, hogy a Hamlet kedve</w:t>
            </w:r>
            <w:r w:rsidR="009F7080">
              <w:rPr>
                <w:rFonts w:ascii="Segoe UI" w:hAnsi="Segoe UI" w:cs="Segoe UI"/>
                <w:sz w:val="22"/>
              </w:rPr>
              <w:t>lt</w:t>
            </w:r>
            <w:r>
              <w:rPr>
                <w:rFonts w:ascii="Segoe UI" w:hAnsi="Segoe UI" w:cs="Segoe UI"/>
                <w:sz w:val="22"/>
              </w:rPr>
              <w:t xml:space="preserve"> téma, jó emlék, pozitív élmény</w:t>
            </w:r>
            <w:r w:rsidR="009F7080">
              <w:rPr>
                <w:rFonts w:ascii="Segoe UI" w:hAnsi="Segoe UI" w:cs="Segoe UI"/>
                <w:sz w:val="22"/>
              </w:rPr>
              <w:t xml:space="preserve"> legyen</w:t>
            </w:r>
            <w:r>
              <w:rPr>
                <w:rFonts w:ascii="Segoe UI" w:hAnsi="Segoe UI" w:cs="Segoe UI"/>
                <w:sz w:val="22"/>
              </w:rPr>
              <w:t>.</w:t>
            </w:r>
          </w:p>
        </w:tc>
      </w:tr>
    </w:tbl>
    <w:p w14:paraId="0C373176" w14:textId="77777777" w:rsidR="00AF07F0" w:rsidRDefault="00AF07F0">
      <w:r>
        <w:br w:type="page"/>
      </w:r>
    </w:p>
    <w:tbl>
      <w:tblPr>
        <w:tblStyle w:val="Sznesrcs1jellszn"/>
        <w:tblW w:w="9071" w:type="dxa"/>
        <w:tblBorders>
          <w:top w:val="single" w:sz="4" w:space="0" w:color="2F5496" w:themeColor="accent5" w:themeShade="BF"/>
          <w:bottom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071"/>
      </w:tblGrid>
      <w:tr w:rsidR="006C0E8D" w:rsidRPr="00AE4C79" w14:paraId="30147858" w14:textId="77777777" w:rsidTr="00AF0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</w:tcPr>
          <w:p w14:paraId="656F875F" w14:textId="4AE9F3B5" w:rsidR="006C0E8D" w:rsidRDefault="00AF07F0" w:rsidP="009C20DE">
            <w:pPr>
              <w:spacing w:before="100" w:after="100" w:line="312" w:lineRule="auto"/>
              <w:jc w:val="both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lastRenderedPageBreak/>
              <w:t>Elsődlegesnek mondható cél tehát az is, hogy a kreatívan és érdekesen, változatos eszköztárral tálalt tananyag a tantárgy – és hosszú távon az olvasás! – iránti kedvet is meghozza, ezek irányában pozitív attitűdöt alakítson ki.</w:t>
            </w:r>
            <w:r w:rsidR="006C0E8D">
              <w:rPr>
                <w:rFonts w:ascii="Segoe UI" w:hAnsi="Segoe UI" w:cs="Segoe UI"/>
                <w:sz w:val="22"/>
              </w:rPr>
              <w:t>Fontos eleme a tanulási szakasznak az állandó értékelés és önértékelés: erre a három hét alatt összesen 8 alkalommal nyílik mód – ez fejleszti a tanulás tudatosságát, a metakogníciót, a reflektáltságot, így reményeim szerint növeli nemcsak a tantárgy, hanem általánosságban a tanulás iránti elkötelezettség kialakulását is.</w:t>
            </w:r>
          </w:p>
          <w:p w14:paraId="02A93356" w14:textId="77777777" w:rsidR="006C0E8D" w:rsidRDefault="006C0E8D" w:rsidP="009C20DE">
            <w:pPr>
              <w:spacing w:before="100" w:after="100" w:line="312" w:lineRule="auto"/>
              <w:jc w:val="both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A feladatok zöme csoportos, ill. pármunka, mivel igen fontos cél a kooperativitás fejlesztése.</w:t>
            </w:r>
          </w:p>
          <w:p w14:paraId="30232C55" w14:textId="77777777" w:rsidR="006C0E8D" w:rsidRDefault="006C0E8D" w:rsidP="009C20DE">
            <w:pPr>
              <w:spacing w:before="100" w:after="100" w:line="312" w:lineRule="auto"/>
              <w:jc w:val="both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A feladatok egy része órai, egy másik része otthon végezendő: ez utóbbiak mindegyike kreatív feladat, hiszen a kreativitás fejlesztése is cél. Természetesen van kreatív feladat az órákon is.</w:t>
            </w:r>
          </w:p>
          <w:p w14:paraId="5068744C" w14:textId="77777777" w:rsidR="006C0E8D" w:rsidRDefault="006C0E8D" w:rsidP="009C20DE">
            <w:pPr>
              <w:spacing w:before="100" w:after="100" w:line="312" w:lineRule="auto"/>
              <w:jc w:val="both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A tematikus egység felépítésének és a végső értékelésnek az alapja a pontgyűjtés, e tekintetben tehát részben játékosított tanulási folyamatról van szó.</w:t>
            </w:r>
          </w:p>
          <w:p w14:paraId="13409803" w14:textId="52427A06" w:rsidR="006C0E8D" w:rsidRDefault="006C0E8D" w:rsidP="009C20DE">
            <w:pPr>
              <w:spacing w:before="100" w:after="100" w:line="312" w:lineRule="auto"/>
              <w:jc w:val="both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A diákok digitális kompetenciája a tematikus egység során egyértelműen fejlődik, hiszen minden egyes órán előkerül egy eszköz, egy alkalmazás – ha olyakor csak pár percre is. Fontos, hogy a diákok ezt ne öncélnak lássák –  és a tanár se ezért alkalmazza ezeket –, hanem mert ezekkel az eszközökkel egyértelműen könnyebben lehet elérni az egyébként kitűzött tanulási – és főleg a kooperációs – célokat.</w:t>
            </w:r>
          </w:p>
        </w:tc>
      </w:tr>
      <w:tr w:rsidR="008B3D6E" w:rsidRPr="00AE4C79" w14:paraId="7DDAFAA9" w14:textId="77777777" w:rsidTr="00AF07F0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3071190E" w14:textId="5491E246" w:rsidR="00D91C2D" w:rsidRPr="00AE4C79" w:rsidRDefault="00D91C2D" w:rsidP="005A1238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FE201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tanulási-tanítási egység helye az éves fejlesztési folyamatban, előzményei</w:t>
            </w:r>
          </w:p>
        </w:tc>
      </w:tr>
      <w:tr w:rsidR="008B3D6E" w:rsidRPr="00AE4C79" w14:paraId="463BF736" w14:textId="77777777" w:rsidTr="00AF0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6646EB5C" w14:textId="25AA9BD8" w:rsidR="0054261D" w:rsidRPr="009C20DE" w:rsidRDefault="0054261D" w:rsidP="009C20DE">
            <w:pPr>
              <w:spacing w:before="100" w:after="100" w:line="312" w:lineRule="auto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 xml:space="preserve">A NAT 6 órát szán Shakespeare drámájára, emellett 2 órát szánhatunk a testbeszédre – ez kapcsolható a kommunikáció témaköréhez, illetve a szövegalkotásra </w:t>
            </w:r>
            <w:r w:rsidR="007A530F" w:rsidRPr="009C20DE">
              <w:rPr>
                <w:rFonts w:ascii="Segoe UI" w:hAnsi="Segoe UI" w:cs="Segoe UI"/>
                <w:sz w:val="22"/>
              </w:rPr>
              <w:t xml:space="preserve">fordítható </w:t>
            </w:r>
            <w:r w:rsidRPr="009C20DE">
              <w:rPr>
                <w:rFonts w:ascii="Segoe UI" w:hAnsi="Segoe UI" w:cs="Segoe UI"/>
                <w:sz w:val="22"/>
              </w:rPr>
              <w:t>számos órából 4-et itt felhasználhatunk. Ezek a tananyagok hagyományosan a 9. osztályhoz kötődnek, érdemes év elején a tematikus egységet úgy betervezni, hogy a Shakespeare-dráma idejére (ez kötöttebb, hiszen az irodalmat kronologikusan tanítjuk) essenek ezek a nyelvtani témák.</w:t>
            </w:r>
          </w:p>
          <w:p w14:paraId="27CB8863" w14:textId="18F3AF99" w:rsidR="00D91C2D" w:rsidRPr="00AE4C79" w:rsidRDefault="00265B5E" w:rsidP="009C20DE">
            <w:pPr>
              <w:spacing w:before="100" w:after="100" w:line="312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9C20DE">
              <w:rPr>
                <w:rFonts w:ascii="Segoe UI" w:hAnsi="Segoe UI" w:cs="Segoe UI"/>
                <w:sz w:val="22"/>
              </w:rPr>
              <w:t xml:space="preserve">Előzmények: az ókori dráma, </w:t>
            </w:r>
            <w:r w:rsidR="00922373" w:rsidRPr="009C20DE">
              <w:rPr>
                <w:rFonts w:ascii="Segoe UI" w:hAnsi="Segoe UI" w:cs="Segoe UI"/>
                <w:sz w:val="22"/>
              </w:rPr>
              <w:t>a reneszánsz irodalma</w:t>
            </w:r>
          </w:p>
        </w:tc>
      </w:tr>
      <w:tr w:rsidR="008B3D6E" w:rsidRPr="00AE4C79" w14:paraId="6D74C461" w14:textId="77777777" w:rsidTr="009C20DE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334EB4A4" w14:textId="00C4EBBD" w:rsidR="00D91C2D" w:rsidRPr="00AE4C79" w:rsidRDefault="00D91C2D" w:rsidP="005A1238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FE201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Tantárgyi kapcsolatok</w:t>
            </w:r>
          </w:p>
        </w:tc>
      </w:tr>
      <w:tr w:rsidR="008B3D6E" w:rsidRPr="00AE4C79" w14:paraId="05CB3AF2" w14:textId="77777777" w:rsidTr="009C20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5FD4E7BE" w14:textId="492E76BF" w:rsidR="00D91C2D" w:rsidRPr="0013494F" w:rsidRDefault="00265B5E" w:rsidP="009C20DE">
            <w:pPr>
              <w:spacing w:before="100" w:after="100" w:line="312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9C20DE">
              <w:rPr>
                <w:rFonts w:ascii="Segoe UI" w:hAnsi="Segoe UI" w:cs="Segoe UI"/>
                <w:sz w:val="22"/>
              </w:rPr>
              <w:t>média, drá</w:t>
            </w:r>
            <w:r w:rsidR="0054261D" w:rsidRPr="009C20DE">
              <w:rPr>
                <w:rFonts w:ascii="Segoe UI" w:hAnsi="Segoe UI" w:cs="Segoe UI"/>
                <w:sz w:val="22"/>
              </w:rPr>
              <w:t>ma</w:t>
            </w:r>
            <w:r w:rsidR="0074402D" w:rsidRPr="009C20DE">
              <w:rPr>
                <w:rFonts w:ascii="Segoe UI" w:hAnsi="Segoe UI" w:cs="Segoe UI"/>
                <w:sz w:val="22"/>
              </w:rPr>
              <w:t>, művészet</w:t>
            </w:r>
          </w:p>
        </w:tc>
      </w:tr>
    </w:tbl>
    <w:p w14:paraId="51AC76F7" w14:textId="77777777" w:rsidR="009C20DE" w:rsidRDefault="009C20DE">
      <w:r>
        <w:br w:type="page"/>
      </w:r>
    </w:p>
    <w:tbl>
      <w:tblPr>
        <w:tblStyle w:val="Sznesrcs1jellszn"/>
        <w:tblW w:w="9071" w:type="dxa"/>
        <w:tblBorders>
          <w:top w:val="single" w:sz="4" w:space="0" w:color="2F5496" w:themeColor="accent5" w:themeShade="BF"/>
          <w:bottom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071"/>
      </w:tblGrid>
      <w:tr w:rsidR="005F4C6E" w:rsidRPr="00AE4C79" w14:paraId="452DBECD" w14:textId="77777777" w:rsidTr="00DD5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6F059B8F" w14:textId="3FAC57AE" w:rsidR="005F4C6E" w:rsidRPr="0013494F" w:rsidRDefault="005F4C6E" w:rsidP="0054261D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FE201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lastRenderedPageBreak/>
              <w:t>Az ellenőrzés-értékelés tervei</w:t>
            </w:r>
          </w:p>
        </w:tc>
      </w:tr>
      <w:tr w:rsidR="005F4C6E" w:rsidRPr="00AE4C79" w14:paraId="5DD2B3B6" w14:textId="77777777" w:rsidTr="00DD51E6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755369FE" w14:textId="77777777" w:rsidR="005F4C6E" w:rsidRPr="009C20DE" w:rsidRDefault="005F4C6E" w:rsidP="00DD51E6">
            <w:pPr>
              <w:spacing w:before="40" w:after="40" w:line="312" w:lineRule="auto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 xml:space="preserve">Az értékelés pontgyűjtéssel történik, afféle játékosított tanulási szakaszról van szó. A tanulási folyamat végén az összegyűjtött pontokat jegyekre váltjuk: mivel a téma során irodalmi és nyelvtani témákat is feldolgoztunk, de ezek szerves egységbe fonódnak a témában való elmélyedés során, az elért pontszámnak megfelelő jegyet irodalomból és nyelvtanból is megkapják a diákok. Két-két jegy szerezhető: az első jegy a tanulási folyamatban való részvételt tükrözi, a második jegy az önálló, kreatív munkát értékeli. Túlteljesítés esetén plusz jegyek szerezhetők. </w:t>
            </w:r>
          </w:p>
          <w:p w14:paraId="1C1633FB" w14:textId="77777777" w:rsidR="009C20DE" w:rsidRPr="009C20DE" w:rsidRDefault="009C20DE" w:rsidP="00D8751B">
            <w:pPr>
              <w:spacing w:before="60" w:line="312" w:lineRule="auto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>Az első jegyek két összetevője:</w:t>
            </w:r>
          </w:p>
          <w:p w14:paraId="1AD4DDA8" w14:textId="77777777" w:rsidR="009C20DE" w:rsidRPr="009C20DE" w:rsidRDefault="009C20DE" w:rsidP="00D8751B">
            <w:pPr>
              <w:pStyle w:val="Listaszerbekezds"/>
              <w:numPr>
                <w:ilvl w:val="0"/>
                <w:numId w:val="20"/>
              </w:numPr>
              <w:spacing w:line="312" w:lineRule="auto"/>
              <w:ind w:left="397" w:hanging="227"/>
              <w:contextualSpacing w:val="0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>Heti önértékelés, tanulási napló – minden hét végén elektronikus formában (pl. egyéni blogbejegyzésként, de lehet közös blogot is vezetni, esetleg a OneNote jegyzetfüzet tanulói felületét használva) kell eljuttatni a tanárnak. A OneNote azért is célszerű, mert előre kioszthatjuk a lapokat a kérdéseinkkel, amik segítik a tanulók saját gondolkodási-tanulási folyamatukra való rálátását. Az előre elkészített kérdések a „Mit tanultam a héten?” típusú, ezt árnyaló kérdések lehetnek, de ahogy az önálló munkák készülnek, azok kiválasztására és az alkotási folyamatra is érdemes rákérdezni. Tartalmi szempontból a naplókat nehéz értékelni, elsősorban inkább a részletesség lehet a szempont. Mivel a megszerzett tudást az alábbiakban ismertetett módon is ellenőrizzük, itt a hangsúly a metakogníción kell, hogy legyen. Ugyanakkor mégsem maradhat el ez az értékelés, mert enélkül a diákok nem feltétlenül csinálnák meg. Célszerű tehát itt az első jegyet kiadó pontszám 30-40%-áig pontozni, a következő szempontok alapján:</w:t>
            </w:r>
          </w:p>
          <w:p w14:paraId="734835B8" w14:textId="77777777" w:rsidR="009C20DE" w:rsidRPr="009C20DE" w:rsidRDefault="009C20DE" w:rsidP="00D8751B">
            <w:pPr>
              <w:pStyle w:val="Listaszerbekezds"/>
              <w:numPr>
                <w:ilvl w:val="0"/>
                <w:numId w:val="46"/>
              </w:numPr>
              <w:spacing w:after="20" w:line="312" w:lineRule="auto"/>
              <w:ind w:left="794" w:hanging="227"/>
              <w:contextualSpacing w:val="0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>részletesség, terjedelem, mindhárom bejegyzés megléte</w:t>
            </w:r>
          </w:p>
          <w:p w14:paraId="3441BCD2" w14:textId="77777777" w:rsidR="009C20DE" w:rsidRPr="009C20DE" w:rsidRDefault="009C20DE" w:rsidP="00D8751B">
            <w:pPr>
              <w:pStyle w:val="Listaszerbekezds"/>
              <w:numPr>
                <w:ilvl w:val="0"/>
                <w:numId w:val="46"/>
              </w:numPr>
              <w:spacing w:after="20" w:line="312" w:lineRule="auto"/>
              <w:ind w:left="794" w:hanging="227"/>
              <w:contextualSpacing w:val="0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>átgondoltság, problémák végiggondolása</w:t>
            </w:r>
          </w:p>
          <w:p w14:paraId="58F58A32" w14:textId="77777777" w:rsidR="009C20DE" w:rsidRPr="009C20DE" w:rsidRDefault="009C20DE" w:rsidP="00D8751B">
            <w:pPr>
              <w:pStyle w:val="Listaszerbekezds"/>
              <w:numPr>
                <w:ilvl w:val="0"/>
                <w:numId w:val="46"/>
              </w:numPr>
              <w:spacing w:after="20" w:line="312" w:lineRule="auto"/>
              <w:ind w:left="794" w:hanging="227"/>
              <w:contextualSpacing w:val="0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>pontos megfogalmazás</w:t>
            </w:r>
          </w:p>
          <w:p w14:paraId="5EC38C0F" w14:textId="77777777" w:rsidR="009C20DE" w:rsidRPr="009C20DE" w:rsidRDefault="009C20DE" w:rsidP="00D8751B">
            <w:pPr>
              <w:pStyle w:val="Listaszerbekezds"/>
              <w:numPr>
                <w:ilvl w:val="0"/>
                <w:numId w:val="46"/>
              </w:numPr>
              <w:spacing w:after="20" w:line="312" w:lineRule="auto"/>
              <w:ind w:left="794" w:hanging="227"/>
              <w:contextualSpacing w:val="0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>a tárgyi tudás megjelenése</w:t>
            </w:r>
          </w:p>
          <w:p w14:paraId="0EE10ADF" w14:textId="77777777" w:rsidR="009C20DE" w:rsidRPr="009C20DE" w:rsidRDefault="009C20DE" w:rsidP="00D8751B">
            <w:pPr>
              <w:pStyle w:val="Listaszerbekezds"/>
              <w:numPr>
                <w:ilvl w:val="0"/>
                <w:numId w:val="46"/>
              </w:numPr>
              <w:spacing w:after="20" w:line="312" w:lineRule="auto"/>
              <w:ind w:left="794" w:hanging="227"/>
              <w:contextualSpacing w:val="0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>határidők betartása (az első hét vége, a második hét vége és a 3. hét vége előtt egy nappal)</w:t>
            </w:r>
          </w:p>
          <w:p w14:paraId="6A6AC44E" w14:textId="77777777" w:rsidR="009C20DE" w:rsidRPr="009C20DE" w:rsidRDefault="009C20DE" w:rsidP="0084524D">
            <w:pPr>
              <w:pStyle w:val="Listaszerbekezds"/>
              <w:numPr>
                <w:ilvl w:val="0"/>
                <w:numId w:val="20"/>
              </w:numPr>
              <w:spacing w:before="60" w:line="312" w:lineRule="auto"/>
              <w:ind w:left="397" w:hanging="227"/>
              <w:contextualSpacing w:val="0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>Az elsajátított tudás gyors, tesztes értékelése 3 alkalommal – Maximum 10 perces tesztek, amik összefoglalhatják, számonkérhetik</w:t>
            </w:r>
          </w:p>
          <w:p w14:paraId="1CF9E67D" w14:textId="77777777" w:rsidR="009C20DE" w:rsidRPr="009C20DE" w:rsidRDefault="009C20DE" w:rsidP="00D8751B">
            <w:pPr>
              <w:pStyle w:val="Listaszerbekezds"/>
              <w:numPr>
                <w:ilvl w:val="0"/>
                <w:numId w:val="46"/>
              </w:numPr>
              <w:spacing w:after="20" w:line="312" w:lineRule="auto"/>
              <w:ind w:left="794" w:hanging="227"/>
              <w:contextualSpacing w:val="0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>a cselekményt</w:t>
            </w:r>
          </w:p>
          <w:p w14:paraId="3A0C1071" w14:textId="77777777" w:rsidR="009C20DE" w:rsidRPr="009C20DE" w:rsidRDefault="009C20DE" w:rsidP="00D8751B">
            <w:pPr>
              <w:pStyle w:val="Listaszerbekezds"/>
              <w:numPr>
                <w:ilvl w:val="0"/>
                <w:numId w:val="46"/>
              </w:numPr>
              <w:spacing w:after="20" w:line="312" w:lineRule="auto"/>
              <w:ind w:left="794" w:hanging="227"/>
              <w:contextualSpacing w:val="0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>a szereplők rendszerét</w:t>
            </w:r>
          </w:p>
          <w:p w14:paraId="7BDFA061" w14:textId="77777777" w:rsidR="009C20DE" w:rsidRPr="009C20DE" w:rsidRDefault="009C20DE" w:rsidP="00D8751B">
            <w:pPr>
              <w:pStyle w:val="Listaszerbekezds"/>
              <w:numPr>
                <w:ilvl w:val="0"/>
                <w:numId w:val="46"/>
              </w:numPr>
              <w:spacing w:after="20" w:line="312" w:lineRule="auto"/>
              <w:ind w:left="794" w:hanging="227"/>
              <w:contextualSpacing w:val="0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>a testbeszéd elemeit</w:t>
            </w:r>
          </w:p>
          <w:p w14:paraId="4D18A791" w14:textId="77777777" w:rsidR="009C20DE" w:rsidRPr="009C20DE" w:rsidRDefault="009C20DE" w:rsidP="00D8751B">
            <w:pPr>
              <w:pStyle w:val="Listaszerbekezds"/>
              <w:numPr>
                <w:ilvl w:val="0"/>
                <w:numId w:val="46"/>
              </w:numPr>
              <w:spacing w:after="20" w:line="312" w:lineRule="auto"/>
              <w:ind w:left="794" w:hanging="227"/>
              <w:contextualSpacing w:val="0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>a szövegtípusok jellemzőit stb.</w:t>
            </w:r>
          </w:p>
          <w:p w14:paraId="29B9269A" w14:textId="77777777" w:rsidR="009C20DE" w:rsidRPr="009C20DE" w:rsidRDefault="009C20DE" w:rsidP="00D8751B">
            <w:pPr>
              <w:spacing w:before="60" w:after="60" w:line="312" w:lineRule="auto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lastRenderedPageBreak/>
              <w:t>A Quizizz, a Socrative, a Kahoot! feleletválasztós teszteket ajánlom, mivel az eredmények letölthetők, és maguk a szoftverek játékosságuk folytán remekül motiválnak, egy jó értelemben vett versenyhangulatot teremtenek. Ezért sem az elmélyülős, gondolkodós típusú kérdések itt a célravezetőek, de ez nem baj, mivel erre rengeteg egyéb lehetőség van. Kevésbé látványosan motiváló eszköz a Redmenta, ahol viszont a feladatok színesebbek, nem csak feleletválasztós módon tehetünk fel kérdéseket. Ha csak nevekre kérdezünk, a Quizletet is használhatjuk.</w:t>
            </w:r>
          </w:p>
          <w:p w14:paraId="3F0A9832" w14:textId="77777777" w:rsidR="009C20DE" w:rsidRPr="009C20DE" w:rsidRDefault="009C20DE" w:rsidP="00D8751B">
            <w:pPr>
              <w:spacing w:before="60" w:after="60" w:line="312" w:lineRule="auto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>E két értékelésnek az aránya legyen 40-60% vagy 35-65%. Természetesen ehhez vagy a tesztek pontszámainak beállításakor, vagy utólagosan egy kis matematikára szükség van, hogy a 3 teszt összpontszáma majd 60 (vagy 65) legyen egy 100 pontos max. pontszám esetében.</w:t>
            </w:r>
          </w:p>
          <w:p w14:paraId="147D7D20" w14:textId="77777777" w:rsidR="009C20DE" w:rsidRPr="009C20DE" w:rsidRDefault="009C20DE" w:rsidP="00D8751B">
            <w:pPr>
              <w:spacing w:before="60" w:after="60" w:line="312" w:lineRule="auto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 xml:space="preserve">A fenti két értékelést – összesen tehát 6 visszajelzést – érdemes egyenletesen elosztani, hogy a diákok egyenletes, kiszámítható időbeli terhelést kapjanak, és azért is, mert a pontjaik alakulását nagyon tudatosan nyomon követik, és ha van idejük, egy-egy pontveszteség után motiváltabbak lesznek arra, hogy javítsanak az eddigi eredményeiken. </w:t>
            </w:r>
          </w:p>
          <w:p w14:paraId="2D35E8A0" w14:textId="77777777" w:rsidR="009C20DE" w:rsidRPr="009C20DE" w:rsidRDefault="009C20DE" w:rsidP="00D8751B">
            <w:pPr>
              <w:spacing w:before="60" w:after="60" w:line="312" w:lineRule="auto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>A tanulási szakasz végére a diákoknak el kell készíteniük minimum két kreatív munkát is. Alább közlöm a lehetőségeket, mert ezek nélkül az értékelési rendszer nem érthető.</w:t>
            </w:r>
          </w:p>
          <w:p w14:paraId="082A1E37" w14:textId="77777777" w:rsidR="009C20DE" w:rsidRPr="009C20DE" w:rsidRDefault="009C20DE" w:rsidP="00D8751B">
            <w:pPr>
              <w:spacing w:before="60" w:after="60" w:line="312" w:lineRule="auto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>Érdekessége még a rendszernek, hogy a diákok dönthetnek: egyénileg, párban vagy hármas kis csoportban dolgoznak. Azért hagytam szabadon ezt a lehetőséget, mert tapasztalatom szerint nem mindenki tudja magából kihozni a legjobbat másokkal együtt dolgozva, és a tematikus egység során egyébként mindannyian kooperálnak (ld. a tematikus terv részletes leírását alant), tehát ez a készség fejlődik, de a szabadságfok nagyobb, ami a kreatív feladatoknál szerintem nagyon fontos.</w:t>
            </w:r>
          </w:p>
          <w:p w14:paraId="488CD4F6" w14:textId="52D5E086" w:rsidR="009C20DE" w:rsidRPr="009C20DE" w:rsidRDefault="009C20DE" w:rsidP="00D8751B">
            <w:pPr>
              <w:spacing w:before="60" w:after="60" w:line="312" w:lineRule="auto"/>
              <w:jc w:val="both"/>
              <w:rPr>
                <w:rFonts w:ascii="Segoe UI" w:hAnsi="Segoe UI" w:cs="Segoe UI"/>
                <w:sz w:val="22"/>
              </w:rPr>
            </w:pPr>
            <w:r w:rsidRPr="009C20DE">
              <w:rPr>
                <w:rFonts w:ascii="Segoe UI" w:hAnsi="Segoe UI" w:cs="Segoe UI"/>
                <w:sz w:val="22"/>
              </w:rPr>
              <w:t>Az alábbiakban a diákjaimnak kiadott feladatlistát/-kínálatot változtatás nélkül idemásolom, természetesen a kínálat igény szerint és a diákok (ill. a tanár) előismereteinek fényében bővíthető vagy szűkíthető. Már itt is jelzem az értékelési szempontokat, a pontszámok természetesen változtathatók (itt 50 pont volt a maximum). Ezeket mellékletben is hozzáférhetővé teszem, de az érthetőség kedvéért most itt is bemutatom.</w:t>
            </w:r>
          </w:p>
        </w:tc>
      </w:tr>
    </w:tbl>
    <w:p w14:paraId="4DC2B78B" w14:textId="77777777" w:rsidR="00356574" w:rsidRDefault="00356574">
      <w:r>
        <w:lastRenderedPageBreak/>
        <w:br w:type="page"/>
      </w:r>
    </w:p>
    <w:p w14:paraId="504021BB" w14:textId="77777777" w:rsidR="00356574" w:rsidRDefault="00356574" w:rsidP="00356574">
      <w:pPr>
        <w:spacing w:before="120" w:after="120" w:line="288" w:lineRule="auto"/>
        <w:jc w:val="both"/>
        <w:rPr>
          <w:rFonts w:ascii="Segoe UI" w:hAnsi="Segoe UI" w:cs="Segoe UI"/>
          <w:sz w:val="22"/>
          <w:szCs w:val="22"/>
        </w:rPr>
        <w:sectPr w:rsidR="00356574" w:rsidSect="00EF6FEB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tbl>
      <w:tblPr>
        <w:tblStyle w:val="Sznesrcs1jellszn"/>
        <w:tblW w:w="5000" w:type="pct"/>
        <w:tblBorders>
          <w:top w:val="single" w:sz="4" w:space="0" w:color="2F5496" w:themeColor="accent5" w:themeShade="BF"/>
          <w:bottom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000" w:firstRow="0" w:lastRow="0" w:firstColumn="0" w:lastColumn="0" w:noHBand="0" w:noVBand="0"/>
      </w:tblPr>
      <w:tblGrid>
        <w:gridCol w:w="4665"/>
        <w:gridCol w:w="4665"/>
        <w:gridCol w:w="4662"/>
      </w:tblGrid>
      <w:tr w:rsidR="00EB60B4" w:rsidRPr="00EB60B4" w14:paraId="60A4B173" w14:textId="77777777" w:rsidTr="00EF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696EF472" w14:textId="641AD4FD" w:rsidR="00356574" w:rsidRPr="00EB60B4" w:rsidRDefault="00356574" w:rsidP="006214CB">
            <w:pPr>
              <w:spacing w:before="60" w:after="60"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lastRenderedPageBreak/>
              <w:t xml:space="preserve">A tanulási folyamat kézzelfogható bizonyítékai – </w:t>
            </w:r>
            <w:r w:rsidRPr="008E5842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Feladatok</w:t>
            </w:r>
          </w:p>
        </w:tc>
      </w:tr>
      <w:tr w:rsidR="00EB60B4" w:rsidRPr="00EB60B4" w14:paraId="3D52BAE3" w14:textId="77777777" w:rsidTr="00EF6FE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</w:tcPr>
          <w:p w14:paraId="2417D867" w14:textId="77777777" w:rsidR="00356574" w:rsidRPr="00EB60B4" w:rsidRDefault="00356574" w:rsidP="00621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Kép:</w:t>
            </w: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plakát és infografika – lehet digitális vagy papíron elkészített (a papíron elkészített is kerüljön be a blogba lefényképezve)</w:t>
            </w:r>
          </w:p>
          <w:p w14:paraId="747CC33E" w14:textId="41D5A4A2" w:rsidR="00356574" w:rsidRPr="00EB60B4" w:rsidRDefault="00356574" w:rsidP="006214CB">
            <w:pPr>
              <w:spacing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Max. 1 plakát és 1 infografika készíthető</w:t>
            </w:r>
          </w:p>
        </w:tc>
        <w:tc>
          <w:tcPr>
            <w:tcW w:w="1667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</w:tcPr>
          <w:p w14:paraId="715B1CA1" w14:textId="3C19C40D" w:rsidR="00356574" w:rsidRPr="00EB60B4" w:rsidRDefault="00356574" w:rsidP="006214CB">
            <w:pPr>
              <w:spacing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Film:</w:t>
            </w: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3-5 perc (az ismertető kategóriában lehet rövidebb)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6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</w:tcPr>
          <w:p w14:paraId="43830176" w14:textId="77777777" w:rsidR="00356574" w:rsidRPr="00EB60B4" w:rsidRDefault="00356574" w:rsidP="00621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Szöveg:</w:t>
            </w: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200 szó</w:t>
            </w:r>
          </w:p>
          <w:p w14:paraId="5F28DA7C" w14:textId="13DBE46F" w:rsidR="00356574" w:rsidRPr="00EB60B4" w:rsidRDefault="00356574" w:rsidP="006214CB">
            <w:pPr>
              <w:spacing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Max. 2 szöveg készíthető</w:t>
            </w:r>
          </w:p>
        </w:tc>
      </w:tr>
      <w:tr w:rsidR="00EB60B4" w:rsidRPr="00EB60B4" w14:paraId="4E056E65" w14:textId="77777777" w:rsidTr="00EF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2A4912C8" w14:textId="397D9A49" w:rsidR="00356574" w:rsidRPr="00EB60B4" w:rsidRDefault="00356574" w:rsidP="00621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Politikai plakátok</w:t>
            </w:r>
            <w:r w:rsidR="00630D5E" w:rsidRPr="00EB60B4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:</w:t>
            </w:r>
          </w:p>
          <w:p w14:paraId="016420CB" w14:textId="003FEC4F" w:rsidR="005B2995" w:rsidRPr="00EB60B4" w:rsidRDefault="00356574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Claudius hatalmának megerősítésére – sulykoló pozitív üzenetek</w:t>
            </w:r>
          </w:p>
          <w:p w14:paraId="6F6A60AF" w14:textId="18A808BE" w:rsidR="00356574" w:rsidRPr="00EB60B4" w:rsidRDefault="00356574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Félelemkeltés, ellenségkép kialakítása</w:t>
            </w:r>
          </w:p>
        </w:tc>
        <w:tc>
          <w:tcPr>
            <w:tcW w:w="1667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46E8449F" w14:textId="77777777" w:rsidR="00356574" w:rsidRPr="00EB60B4" w:rsidRDefault="00356574" w:rsidP="00621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Játékfilm:</w:t>
            </w: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bármelyik eredeti jelenet vagy elképzelt kimaradt jelenet (pl. az angol királynál), ill. lehet teljesen kitalált is</w:t>
            </w:r>
          </w:p>
          <w:p w14:paraId="579D69B1" w14:textId="77777777" w:rsidR="00356574" w:rsidRPr="00EB60B4" w:rsidRDefault="00356574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beöltözve, színészkedve – mai környezetben vagy kosztümben</w:t>
            </w:r>
          </w:p>
          <w:p w14:paraId="51356244" w14:textId="77777777" w:rsidR="005B2995" w:rsidRPr="00EB60B4" w:rsidRDefault="00356574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bábfilm</w:t>
            </w:r>
          </w:p>
          <w:p w14:paraId="5F0C11D5" w14:textId="32E6897D" w:rsidR="00356574" w:rsidRPr="00EB60B4" w:rsidRDefault="00356574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Stop motion legófilm vagy gyurmafilm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6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0EA04983" w14:textId="77777777" w:rsidR="00356574" w:rsidRPr="00EB60B4" w:rsidRDefault="00356574" w:rsidP="00621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Hamlet naplója:</w:t>
            </w:r>
          </w:p>
          <w:p w14:paraId="3630CF47" w14:textId="77777777" w:rsidR="00356574" w:rsidRPr="00EB60B4" w:rsidRDefault="00356574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szellem járt erre</w:t>
            </w:r>
          </w:p>
          <w:p w14:paraId="098CA279" w14:textId="77777777" w:rsidR="00356574" w:rsidRPr="00EB60B4" w:rsidRDefault="00356574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Jobb, ha őrültnek tettetem magam</w:t>
            </w:r>
          </w:p>
          <w:p w14:paraId="7341C0F7" w14:textId="77777777" w:rsidR="00356574" w:rsidRPr="00EB60B4" w:rsidRDefault="00356574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mindenki figyel</w:t>
            </w:r>
          </w:p>
          <w:p w14:paraId="3C94A8BC" w14:textId="77777777" w:rsidR="00356574" w:rsidRPr="00EB60B4" w:rsidRDefault="00356574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Csalódás Opheliában</w:t>
            </w:r>
          </w:p>
          <w:p w14:paraId="53D2930B" w14:textId="77777777" w:rsidR="005B2995" w:rsidRPr="00EB60B4" w:rsidRDefault="00356574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Tett vagy gondolkodás</w:t>
            </w:r>
          </w:p>
          <w:p w14:paraId="6E4AFE29" w14:textId="39B79B6E" w:rsidR="00356574" w:rsidRPr="00EB60B4" w:rsidRDefault="00356574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Szembenézés a halállal stb.</w:t>
            </w:r>
          </w:p>
        </w:tc>
      </w:tr>
      <w:tr w:rsidR="00EB60B4" w:rsidRPr="00EB60B4" w14:paraId="28C32A04" w14:textId="77777777" w:rsidTr="00EF6FEB">
        <w:trPr>
          <w:trHeight w:val="5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2F9AFA9B" w14:textId="77777777" w:rsidR="00630D5E" w:rsidRPr="00EB60B4" w:rsidRDefault="00630D5E" w:rsidP="006214CB">
            <w:pPr>
              <w:widowControl w:val="0"/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Reklámplakátok:</w:t>
            </w:r>
          </w:p>
          <w:p w14:paraId="678CDECD" w14:textId="77777777" w:rsidR="00630D5E" w:rsidRPr="00EB60B4" w:rsidRDefault="00630D5E" w:rsidP="006214CB">
            <w:pPr>
              <w:widowControl w:val="0"/>
              <w:numPr>
                <w:ilvl w:val="0"/>
                <w:numId w:val="31"/>
              </w:numP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Hamlet színházi elődásának plakátja</w:t>
            </w:r>
          </w:p>
          <w:p w14:paraId="2F381323" w14:textId="224C5E27" w:rsidR="00630D5E" w:rsidRPr="00EB60B4" w:rsidRDefault="00630D5E" w:rsidP="006214CB">
            <w:pPr>
              <w:widowControl w:val="0"/>
              <w:numPr>
                <w:ilvl w:val="0"/>
                <w:numId w:val="31"/>
              </w:numPr>
              <w:spacing w:line="264" w:lineRule="auto"/>
              <w:ind w:left="414" w:hanging="357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egy a darabban fontos tárgy termékként reklámozása </w:t>
            </w:r>
          </w:p>
        </w:tc>
        <w:tc>
          <w:tcPr>
            <w:tcW w:w="1667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66C4C56C" w14:textId="334C7F2D" w:rsidR="00630D5E" w:rsidRPr="00EB60B4" w:rsidRDefault="00630D5E" w:rsidP="00621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 xml:space="preserve">Audiokommentár </w:t>
            </w: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valamelyik Hamlet-filmhez</w:t>
            </w:r>
            <w:r w:rsidR="000C5C07"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:</w:t>
            </w: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</w:p>
          <w:p w14:paraId="1542F0F2" w14:textId="6E816846" w:rsidR="00630D5E" w:rsidRPr="00EB60B4" w:rsidRDefault="00630D5E" w:rsidP="006214CB">
            <w:pPr>
              <w:spacing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(színészi játék, beállítások kosztüm, gesztusok, hangsúlyozás, mimika </w:t>
            </w:r>
            <w:r w:rsidR="00B17098"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–</w:t>
            </w: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értelmezés)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6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39230B8F" w14:textId="77777777" w:rsidR="00630D5E" w:rsidRPr="00EB60B4" w:rsidRDefault="00630D5E" w:rsidP="00621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Hivatalos levél:</w:t>
            </w:r>
          </w:p>
          <w:p w14:paraId="107F515B" w14:textId="77777777" w:rsidR="00630D5E" w:rsidRPr="00EB60B4" w:rsidRDefault="00630D5E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Jelentés megfigyelésről – Polonius, Ophelia, Rosencrantz és Guildenstern a királynak Hamletről</w:t>
            </w:r>
          </w:p>
          <w:p w14:paraId="431FFA67" w14:textId="77777777" w:rsidR="004F314B" w:rsidRPr="00EB60B4" w:rsidRDefault="00630D5E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Horatio Hamletnek</w:t>
            </w:r>
          </w:p>
          <w:p w14:paraId="481D57EE" w14:textId="04A82F01" w:rsidR="00630D5E" w:rsidRPr="00EB60B4" w:rsidRDefault="00630D5E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az angol király hivatalos levele Claudiusnak</w:t>
            </w:r>
          </w:p>
        </w:tc>
      </w:tr>
      <w:tr w:rsidR="00EB60B4" w:rsidRPr="00EB60B4" w14:paraId="59EC1FB2" w14:textId="77777777" w:rsidTr="00EF6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688C6807" w14:textId="26B593DA" w:rsidR="004F314B" w:rsidRPr="00EB60B4" w:rsidRDefault="004F314B" w:rsidP="006214CB">
            <w:pPr>
              <w:widowControl w:val="0"/>
              <w:spacing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Infografika:</w:t>
            </w: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tanácsok Hamletnek</w:t>
            </w:r>
          </w:p>
          <w:p w14:paraId="6D7FBEDE" w14:textId="77777777" w:rsidR="004F314B" w:rsidRPr="00EB60B4" w:rsidRDefault="004F314B" w:rsidP="006214CB">
            <w:pPr>
              <w:widowControl w:val="0"/>
              <w:numPr>
                <w:ilvl w:val="0"/>
                <w:numId w:val="31"/>
              </w:numP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Claudius manipulációját leleplező ismertető</w:t>
            </w:r>
          </w:p>
          <w:p w14:paraId="6E4CC1DB" w14:textId="77777777" w:rsidR="006B591B" w:rsidRPr="00EB60B4" w:rsidRDefault="004F314B" w:rsidP="006214CB">
            <w:pPr>
              <w:widowControl w:val="0"/>
              <w:numPr>
                <w:ilvl w:val="0"/>
                <w:numId w:val="31"/>
              </w:numP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Hogyan derítsük ki az igazságot a testbeszéd segítségével</w:t>
            </w:r>
          </w:p>
          <w:p w14:paraId="084AAFAB" w14:textId="1B5A326A" w:rsidR="004F314B" w:rsidRPr="00EB60B4" w:rsidRDefault="004F314B" w:rsidP="006214CB">
            <w:pPr>
              <w:widowControl w:val="0"/>
              <w:numPr>
                <w:ilvl w:val="0"/>
                <w:numId w:val="31"/>
              </w:numP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Kiket hogyan kell ártalmatlanná tenni </w:t>
            </w:r>
          </w:p>
        </w:tc>
        <w:tc>
          <w:tcPr>
            <w:tcW w:w="1667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26FEC807" w14:textId="235FABC2" w:rsidR="004F314B" w:rsidRPr="00EB60B4" w:rsidRDefault="004F314B" w:rsidP="00621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1350C7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Interjú, podcast</w:t>
            </w:r>
            <w:r w:rsidR="00BB1A8C"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– egy újságíró a kérdező</w:t>
            </w:r>
          </w:p>
          <w:p w14:paraId="174C73A3" w14:textId="77777777" w:rsidR="004F314B" w:rsidRPr="00EB60B4" w:rsidRDefault="004F314B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túlvilágon, bárkivel</w:t>
            </w:r>
          </w:p>
          <w:p w14:paraId="6AFCE571" w14:textId="77777777" w:rsidR="004F314B" w:rsidRPr="00EB60B4" w:rsidRDefault="004F314B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cselekmény egy pontján, bárkivel</w:t>
            </w:r>
          </w:p>
          <w:p w14:paraId="3441E5ED" w14:textId="77777777" w:rsidR="004F314B" w:rsidRPr="00EB60B4" w:rsidRDefault="004F314B" w:rsidP="006214CB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6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6211A3FA" w14:textId="77777777" w:rsidR="004F314B" w:rsidRPr="00EB60B4" w:rsidRDefault="004F314B" w:rsidP="00621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Magánlevél</w:t>
            </w:r>
          </w:p>
          <w:p w14:paraId="59CC8735" w14:textId="1535D199" w:rsidR="004F314B" w:rsidRPr="00EB60B4" w:rsidRDefault="004F314B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Ophélia </w:t>
            </w:r>
            <w:r w:rsidR="00BB1A8C"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sym w:font="Wingdings" w:char="F0E0"/>
            </w: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Hamlet</w:t>
            </w:r>
          </w:p>
          <w:p w14:paraId="166BF0D8" w14:textId="4A6752FB" w:rsidR="004F314B" w:rsidRPr="00EB60B4" w:rsidRDefault="004F314B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Gertrúd </w:t>
            </w:r>
            <w:r w:rsidR="00BB1A8C"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sym w:font="Wingdings" w:char="F0E0"/>
            </w: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Hamlet</w:t>
            </w:r>
          </w:p>
          <w:p w14:paraId="46035A39" w14:textId="77777777" w:rsidR="004F314B" w:rsidRPr="00EB60B4" w:rsidRDefault="004F314B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Hamlet a színtársulat vezetőjének</w:t>
            </w:r>
          </w:p>
          <w:p w14:paraId="09A908B0" w14:textId="77777777" w:rsidR="004F314B" w:rsidRPr="00EB60B4" w:rsidRDefault="004F314B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Saját levelünk Hamletnek</w:t>
            </w:r>
          </w:p>
          <w:p w14:paraId="622FAC26" w14:textId="13FFF0FF" w:rsidR="004F314B" w:rsidRPr="00EB60B4" w:rsidRDefault="004F314B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Saját levelünk Shakespeare-nek</w:t>
            </w:r>
          </w:p>
        </w:tc>
      </w:tr>
      <w:tr w:rsidR="00EB60B4" w:rsidRPr="00EB60B4" w14:paraId="65312553" w14:textId="77777777" w:rsidTr="00EF6FEB">
        <w:trPr>
          <w:trHeight w:val="5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76B40A9B" w14:textId="77777777" w:rsidR="009D2156" w:rsidRPr="00EB60B4" w:rsidRDefault="009D2156" w:rsidP="006214CB">
            <w:pPr>
              <w:widowControl w:val="0"/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 xml:space="preserve">Infografika: </w:t>
            </w:r>
          </w:p>
          <w:p w14:paraId="7407C67B" w14:textId="77777777" w:rsidR="009D2156" w:rsidRPr="00EB60B4" w:rsidRDefault="009D2156" w:rsidP="006214CB">
            <w:pPr>
              <w:widowControl w:val="0"/>
              <w:numPr>
                <w:ilvl w:val="0"/>
                <w:numId w:val="31"/>
              </w:numPr>
              <w:spacing w:line="264" w:lineRule="auto"/>
              <w:ind w:left="414" w:hanging="357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cselekmény elmagyarázása</w:t>
            </w:r>
          </w:p>
          <w:p w14:paraId="433C1431" w14:textId="6956455B" w:rsidR="009D2156" w:rsidRPr="00EB60B4" w:rsidRDefault="009D2156" w:rsidP="006214CB">
            <w:pPr>
              <w:widowControl w:val="0"/>
              <w:numPr>
                <w:ilvl w:val="0"/>
                <w:numId w:val="31"/>
              </w:numPr>
              <w:spacing w:line="264" w:lineRule="auto"/>
              <w:ind w:left="414" w:hanging="357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főbb szereplők, jellemek</w:t>
            </w:r>
          </w:p>
        </w:tc>
        <w:tc>
          <w:tcPr>
            <w:tcW w:w="1667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2DAFAAD2" w14:textId="77777777" w:rsidR="009D2156" w:rsidRPr="00EB60B4" w:rsidRDefault="009D2156" w:rsidP="00621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Ismertető videó</w:t>
            </w: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(csak egyénileg vagy párban)</w:t>
            </w:r>
          </w:p>
          <w:p w14:paraId="4739104E" w14:textId="77777777" w:rsidR="009D2156" w:rsidRPr="00EB60B4" w:rsidRDefault="009D2156" w:rsidP="006214CB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414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Trailer</w:t>
            </w:r>
          </w:p>
          <w:p w14:paraId="72DF750A" w14:textId="73336E41" w:rsidR="009D2156" w:rsidRPr="00EB60B4" w:rsidRDefault="009D2156" w:rsidP="006214CB">
            <w:pPr>
              <w:widowControl w:val="0"/>
              <w:numPr>
                <w:ilvl w:val="0"/>
                <w:numId w:val="31"/>
              </w:numPr>
              <w:spacing w:line="264" w:lineRule="auto"/>
              <w:ind w:left="414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EB60B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Powtoon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6" w:type="pc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5288CD19" w14:textId="6E0EA77B" w:rsidR="009D2156" w:rsidRPr="00EB60B4" w:rsidRDefault="009D2156" w:rsidP="006214CB">
            <w:pPr>
              <w:spacing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</w:p>
        </w:tc>
      </w:tr>
    </w:tbl>
    <w:p w14:paraId="48858979" w14:textId="77777777" w:rsidR="000B1436" w:rsidRDefault="000B1436" w:rsidP="00EF5A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Segoe UI Semibold" w:hAnsi="Segoe UI Semibold" w:cs="Segoe UI Semibold"/>
          <w:sz w:val="22"/>
          <w:szCs w:val="22"/>
        </w:rPr>
        <w:sectPr w:rsidR="000B1436" w:rsidSect="00EF6FEB">
          <w:headerReference w:type="first" r:id="rId16"/>
          <w:footerReference w:type="first" r:id="rId17"/>
          <w:pgSz w:w="16838" w:h="11906" w:orient="landscape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tbl>
      <w:tblPr>
        <w:tblStyle w:val="Sznesrcs1jellszn"/>
        <w:tblW w:w="9071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1"/>
      </w:tblGrid>
      <w:tr w:rsidR="00366075" w:rsidRPr="00366075" w14:paraId="7A22765D" w14:textId="77777777" w:rsidTr="002C5E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p w14:paraId="49F08DB2" w14:textId="77777777" w:rsidR="00D17DC9" w:rsidRPr="00366075" w:rsidRDefault="00D17DC9" w:rsidP="00D17DC9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lastRenderedPageBreak/>
              <w:t>A feladatok közül minimum kétfélét kell választani, tehát két különböző oszlopból.</w:t>
            </w:r>
          </w:p>
          <w:p w14:paraId="2C78C918" w14:textId="04A996E6" w:rsidR="00D17DC9" w:rsidRPr="00366075" w:rsidRDefault="00D17DC9" w:rsidP="00D17DC9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megadott feladatokon kívül is hozhatnak saját ötlet</w:t>
            </w:r>
            <w:r w:rsidR="008D4B54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et</w:t>
            </w:r>
            <w:r w:rsidRPr="0036607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 tanulók, de erről előzetesen egyeztessenek a pedagógussal. </w:t>
            </w:r>
          </w:p>
          <w:p w14:paraId="30C778FC" w14:textId="77777777" w:rsidR="00D17DC9" w:rsidRPr="00366075" w:rsidRDefault="00D17DC9" w:rsidP="00D17DC9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10 pont levonást javaslok, ha a tanuló csak 1 kategóriából (oszlopból) választ.</w:t>
            </w:r>
          </w:p>
          <w:p w14:paraId="6F791829" w14:textId="77777777" w:rsidR="00D17DC9" w:rsidRPr="00366075" w:rsidRDefault="00D17DC9" w:rsidP="00FB0B20">
            <w:pPr>
              <w:numPr>
                <w:ilvl w:val="0"/>
                <w:numId w:val="40"/>
              </w:num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27D6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10 pontot érhet</w:t>
            </w:r>
            <w:r w:rsidRPr="0036607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egy önállóan vagy párban elkészített plakát, amit a blogjában elhelyez pár kísérőmondattal, hogy pontosan miről szól, mihez kapcsolódik a Hamletben – ld. alább a táblázatban. Szempontok: esztétikus színválasztás és elrendezés, hatásos figyelemfelkeltés, érthetőség, jó szlogen, precíz és elfogadható magyarázat a kapcsolódásról, hibátlan helyesírás. </w:t>
            </w:r>
          </w:p>
          <w:p w14:paraId="13A0DB14" w14:textId="77777777" w:rsidR="00D17DC9" w:rsidRPr="00366075" w:rsidRDefault="00D17DC9" w:rsidP="00FB0B20">
            <w:pPr>
              <w:numPr>
                <w:ilvl w:val="0"/>
                <w:numId w:val="40"/>
              </w:num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27D6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20 pont:</w:t>
            </w:r>
            <w:r w:rsidRPr="0036607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infografika önállóan vagy párban. A kész képet el kell helyezni a blogban. Magyarázat itt is szükséges. Elvárások: legalább 6 képi elem a hozzá tartozó szöveggel, átgondolt, pontos felépítés, esztétikus színválasztás és elrendezés, érthetőség, hibátlan helyesírás.</w:t>
            </w:r>
          </w:p>
          <w:p w14:paraId="456CD5AD" w14:textId="77777777" w:rsidR="00D17DC9" w:rsidRPr="00366075" w:rsidRDefault="00D17DC9" w:rsidP="00FB0B20">
            <w:pPr>
              <w:numPr>
                <w:ilvl w:val="0"/>
                <w:numId w:val="40"/>
              </w:num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27D6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40 pont:</w:t>
            </w:r>
            <w:r w:rsidRPr="0036607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filmkészítés önállóan, párban vagy hárman. A kapott pontszámot a tanulók elosztják maguk között. A filmet be kell ágyaznia/uk a blogba, és 1-2 mondatos magyarázó szöveget kell hozzá írnia/uk. Elvárások: kreativitás, pontosság, megfelelő terjedelem, jó nyelvhelyesség és a jelenethez illő, nem vulgáris szókincs; érthető és természetes beszéd; nem halladszódhat az olvasás, ha van; pontos vágás; tartalmas szöveg; forrásmegjelölés, ahol van forrás.</w:t>
            </w:r>
          </w:p>
          <w:p w14:paraId="7B4E21C4" w14:textId="77777777" w:rsidR="00D17DC9" w:rsidRPr="00366075" w:rsidRDefault="00D17DC9" w:rsidP="00FB0B20">
            <w:pPr>
              <w:numPr>
                <w:ilvl w:val="0"/>
                <w:numId w:val="40"/>
              </w:num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127D6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20 pont:</w:t>
            </w:r>
            <w:r w:rsidRPr="0036607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szövegalkotás (200 szó). Elvárások: a választott műfaj formai sajátosságainak megfelelő írásmű; a kommunikációs helyzethez illő nyelvezet; hibátlan helyesírás; bekezdésekre tagolt, megfelelő terjedelmű szöveg; </w:t>
            </w:r>
          </w:p>
          <w:p w14:paraId="7F7246D3" w14:textId="77777777" w:rsidR="00D17DC9" w:rsidRPr="00366075" w:rsidRDefault="00D17DC9" w:rsidP="00D17DC9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Ebből a két munkából keletkezik tehát a tematikus egység másik két osztályzata. Természetesen pluszmunka esetén további jegyek adhatók.</w:t>
            </w:r>
          </w:p>
          <w:p w14:paraId="5E13F8C6" w14:textId="77777777" w:rsidR="00D17DC9" w:rsidRPr="00366075" w:rsidRDefault="00D17DC9" w:rsidP="00D17DC9">
            <w:pPr>
              <w:pStyle w:val="Listaszerbekezds"/>
              <w:numPr>
                <w:ilvl w:val="0"/>
                <w:numId w:val="20"/>
              </w:numPr>
              <w:spacing w:before="120" w:after="120" w:line="288" w:lineRule="auto"/>
              <w:ind w:left="714" w:hanging="357"/>
              <w:contextualSpacing w:val="0"/>
              <w:jc w:val="both"/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  <w:t xml:space="preserve">A tanulási folyamat kreatív produktumainak értékelése: </w:t>
            </w:r>
          </w:p>
          <w:p w14:paraId="3234F6A9" w14:textId="77777777" w:rsidR="00D17DC9" w:rsidRPr="00366075" w:rsidRDefault="00D17DC9" w:rsidP="00D17DC9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  <w:t>Értékelés:</w:t>
            </w:r>
            <w:r w:rsidRPr="0036607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pontozással, abból számított két ugyanolyan jeggyel – egy nyelvtan, egy irodalom.</w:t>
            </w:r>
          </w:p>
          <w:p w14:paraId="34E77C2D" w14:textId="77777777" w:rsidR="00D17DC9" w:rsidRPr="00366075" w:rsidRDefault="00D17DC9" w:rsidP="00D17DC9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Az egyes feladatoknál a maximális pontszámok láthatók, hogy ebből valójában mennyit kap meg a tanuló, az a feladatok leírásánál található szempontok, elvárások teljesítésétől függ.</w:t>
            </w:r>
          </w:p>
          <w:p w14:paraId="72CE9476" w14:textId="71DD24EB" w:rsidR="00344870" w:rsidRPr="00366075" w:rsidRDefault="00D17DC9" w:rsidP="00D17DC9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 párban vagy hárman végezhető feladatokra kapott pontokat belátásuknak megfelelően oszthatják el maguk között. </w:t>
            </w:r>
          </w:p>
        </w:tc>
      </w:tr>
    </w:tbl>
    <w:p w14:paraId="29372176" w14:textId="77777777" w:rsidR="002C5EB2" w:rsidRDefault="002C5EB2">
      <w:r>
        <w:br w:type="page"/>
      </w:r>
    </w:p>
    <w:tbl>
      <w:tblPr>
        <w:tblStyle w:val="Sznesrcs1jellszn"/>
        <w:tblW w:w="9071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1"/>
      </w:tblGrid>
      <w:tr w:rsidR="00366075" w:rsidRPr="00366075" w14:paraId="2ED49B8A" w14:textId="77777777" w:rsidTr="002C5E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tbl>
            <w:tblPr>
              <w:tblStyle w:val="Rcsostblzat"/>
              <w:tblpPr w:leftFromText="141" w:rightFromText="141" w:vertAnchor="page" w:horzAnchor="margin" w:tblpXSpec="center" w:tblpY="11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5250"/>
            </w:tblGrid>
            <w:tr w:rsidR="00806AEB" w:rsidRPr="00366075" w14:paraId="50B7F055" w14:textId="77777777" w:rsidTr="00806AEB">
              <w:trPr>
                <w:trHeight w:val="530"/>
              </w:trPr>
              <w:tc>
                <w:tcPr>
                  <w:tcW w:w="6946" w:type="dxa"/>
                  <w:gridSpan w:val="2"/>
                  <w:shd w:val="clear" w:color="auto" w:fill="E2EFD9" w:themeFill="accent6" w:themeFillTint="33"/>
                </w:tcPr>
                <w:p w14:paraId="50E0876B" w14:textId="77777777" w:rsidR="00806AEB" w:rsidRPr="00366075" w:rsidRDefault="00806AEB" w:rsidP="00806AEB">
                  <w:pPr>
                    <w:spacing w:before="120" w:after="120" w:line="288" w:lineRule="auto"/>
                    <w:jc w:val="both"/>
                    <w:rPr>
                      <w:rFonts w:ascii="Segoe UI Semibold" w:hAnsi="Segoe UI Semibold" w:cs="Segoe UI Semibold"/>
                      <w:color w:val="262626" w:themeColor="text1" w:themeTint="D9"/>
                      <w:sz w:val="22"/>
                      <w:szCs w:val="22"/>
                    </w:rPr>
                  </w:pPr>
                  <w:r w:rsidRPr="00366075">
                    <w:rPr>
                      <w:rFonts w:ascii="Segoe UI Semibold" w:hAnsi="Segoe UI Semibold" w:cs="Segoe UI Semibold"/>
                      <w:color w:val="262626" w:themeColor="text1" w:themeTint="D9"/>
                      <w:sz w:val="22"/>
                      <w:szCs w:val="22"/>
                    </w:rPr>
                    <w:lastRenderedPageBreak/>
                    <w:t>Javaslat a pontszámok érdemjegyre váltására</w:t>
                  </w:r>
                </w:p>
              </w:tc>
            </w:tr>
            <w:tr w:rsidR="00806AEB" w:rsidRPr="00366075" w14:paraId="03EC0741" w14:textId="77777777" w:rsidTr="00806AEB">
              <w:trPr>
                <w:trHeight w:val="530"/>
              </w:trPr>
              <w:tc>
                <w:tcPr>
                  <w:tcW w:w="1696" w:type="dxa"/>
                  <w:vAlign w:val="center"/>
                </w:tcPr>
                <w:p w14:paraId="3B8BCC43" w14:textId="77777777" w:rsidR="00806AEB" w:rsidRPr="00366075" w:rsidRDefault="00806AEB" w:rsidP="00806AEB">
                  <w:pPr>
                    <w:spacing w:before="120" w:after="120" w:line="288" w:lineRule="auto"/>
                    <w:rPr>
                      <w:rFonts w:ascii="Segoe UI Semibold" w:hAnsi="Segoe UI Semibold" w:cs="Segoe UI Semibold"/>
                      <w:color w:val="262626" w:themeColor="text1" w:themeTint="D9"/>
                      <w:sz w:val="22"/>
                      <w:szCs w:val="22"/>
                    </w:rPr>
                  </w:pPr>
                  <w:r w:rsidRPr="00366075">
                    <w:rPr>
                      <w:rFonts w:ascii="Segoe UI Semibold" w:hAnsi="Segoe UI Semibold" w:cs="Segoe UI Semibold"/>
                      <w:color w:val="262626" w:themeColor="text1" w:themeTint="D9"/>
                      <w:sz w:val="22"/>
                      <w:szCs w:val="22"/>
                    </w:rPr>
                    <w:t>Jeles</w:t>
                  </w:r>
                </w:p>
              </w:tc>
              <w:tc>
                <w:tcPr>
                  <w:tcW w:w="5250" w:type="dxa"/>
                </w:tcPr>
                <w:p w14:paraId="7D2808F1" w14:textId="77777777" w:rsidR="00806AEB" w:rsidRPr="00366075" w:rsidRDefault="00806AEB" w:rsidP="00806AEB">
                  <w:pPr>
                    <w:spacing w:before="120" w:after="120" w:line="288" w:lineRule="auto"/>
                    <w:jc w:val="both"/>
                    <w:rPr>
                      <w:rFonts w:ascii="Segoe UI" w:hAnsi="Segoe UI" w:cs="Segoe UI"/>
                      <w:color w:val="262626" w:themeColor="text1" w:themeTint="D9"/>
                      <w:sz w:val="22"/>
                      <w:szCs w:val="22"/>
                    </w:rPr>
                  </w:pPr>
                  <w:r w:rsidRPr="00366075">
                    <w:rPr>
                      <w:rFonts w:ascii="Segoe UI" w:hAnsi="Segoe UI" w:cs="Segoe UI"/>
                      <w:color w:val="262626" w:themeColor="text1" w:themeTint="D9"/>
                      <w:sz w:val="22"/>
                      <w:szCs w:val="22"/>
                    </w:rPr>
                    <w:t>50 ponttól</w:t>
                  </w:r>
                </w:p>
              </w:tc>
            </w:tr>
            <w:tr w:rsidR="00806AEB" w:rsidRPr="00366075" w14:paraId="4897CE51" w14:textId="77777777" w:rsidTr="00806AEB">
              <w:trPr>
                <w:trHeight w:val="530"/>
              </w:trPr>
              <w:tc>
                <w:tcPr>
                  <w:tcW w:w="1696" w:type="dxa"/>
                  <w:vAlign w:val="center"/>
                </w:tcPr>
                <w:p w14:paraId="10DF0C47" w14:textId="77777777" w:rsidR="00806AEB" w:rsidRPr="00366075" w:rsidRDefault="00806AEB" w:rsidP="00806AEB">
                  <w:pPr>
                    <w:spacing w:before="120" w:after="120" w:line="288" w:lineRule="auto"/>
                    <w:rPr>
                      <w:rFonts w:ascii="Segoe UI Semibold" w:hAnsi="Segoe UI Semibold" w:cs="Segoe UI Semibold"/>
                      <w:color w:val="262626" w:themeColor="text1" w:themeTint="D9"/>
                      <w:sz w:val="22"/>
                      <w:szCs w:val="22"/>
                    </w:rPr>
                  </w:pPr>
                  <w:r w:rsidRPr="00366075">
                    <w:rPr>
                      <w:rFonts w:ascii="Segoe UI Semibold" w:hAnsi="Segoe UI Semibold" w:cs="Segoe UI Semibold"/>
                      <w:color w:val="262626" w:themeColor="text1" w:themeTint="D9"/>
                      <w:sz w:val="22"/>
                      <w:szCs w:val="22"/>
                    </w:rPr>
                    <w:t>Jó</w:t>
                  </w:r>
                </w:p>
              </w:tc>
              <w:tc>
                <w:tcPr>
                  <w:tcW w:w="5250" w:type="dxa"/>
                </w:tcPr>
                <w:p w14:paraId="57E6B417" w14:textId="77777777" w:rsidR="00806AEB" w:rsidRPr="00366075" w:rsidRDefault="00806AEB" w:rsidP="00806AEB">
                  <w:pPr>
                    <w:spacing w:before="120" w:after="120" w:line="288" w:lineRule="auto"/>
                    <w:jc w:val="both"/>
                    <w:rPr>
                      <w:rFonts w:ascii="Segoe UI" w:hAnsi="Segoe UI" w:cs="Segoe UI"/>
                      <w:color w:val="262626" w:themeColor="text1" w:themeTint="D9"/>
                      <w:sz w:val="22"/>
                      <w:szCs w:val="22"/>
                    </w:rPr>
                  </w:pPr>
                  <w:r w:rsidRPr="00366075">
                    <w:rPr>
                      <w:rFonts w:ascii="Segoe UI" w:hAnsi="Segoe UI" w:cs="Segoe UI"/>
                      <w:color w:val="262626" w:themeColor="text1" w:themeTint="D9"/>
                      <w:sz w:val="22"/>
                      <w:szCs w:val="22"/>
                    </w:rPr>
                    <w:t>40 ponttól</w:t>
                  </w:r>
                </w:p>
              </w:tc>
            </w:tr>
            <w:tr w:rsidR="00806AEB" w:rsidRPr="00366075" w14:paraId="01D6AE18" w14:textId="77777777" w:rsidTr="00806AEB">
              <w:trPr>
                <w:trHeight w:val="530"/>
              </w:trPr>
              <w:tc>
                <w:tcPr>
                  <w:tcW w:w="1696" w:type="dxa"/>
                  <w:vAlign w:val="center"/>
                </w:tcPr>
                <w:p w14:paraId="02D2CBDA" w14:textId="77777777" w:rsidR="00806AEB" w:rsidRPr="00366075" w:rsidRDefault="00806AEB" w:rsidP="00806AEB">
                  <w:pPr>
                    <w:spacing w:before="120" w:after="120" w:line="288" w:lineRule="auto"/>
                    <w:rPr>
                      <w:rFonts w:ascii="Segoe UI Semibold" w:hAnsi="Segoe UI Semibold" w:cs="Segoe UI Semibold"/>
                      <w:color w:val="262626" w:themeColor="text1" w:themeTint="D9"/>
                      <w:sz w:val="22"/>
                      <w:szCs w:val="22"/>
                    </w:rPr>
                  </w:pPr>
                  <w:r w:rsidRPr="00366075">
                    <w:rPr>
                      <w:rFonts w:ascii="Segoe UI Semibold" w:hAnsi="Segoe UI Semibold" w:cs="Segoe UI Semibold"/>
                      <w:color w:val="262626" w:themeColor="text1" w:themeTint="D9"/>
                      <w:sz w:val="22"/>
                      <w:szCs w:val="22"/>
                    </w:rPr>
                    <w:t>Közepes</w:t>
                  </w:r>
                </w:p>
              </w:tc>
              <w:tc>
                <w:tcPr>
                  <w:tcW w:w="5250" w:type="dxa"/>
                </w:tcPr>
                <w:p w14:paraId="6BE3162D" w14:textId="77777777" w:rsidR="00806AEB" w:rsidRPr="00366075" w:rsidRDefault="00806AEB" w:rsidP="00806AEB">
                  <w:pPr>
                    <w:spacing w:before="120" w:after="120" w:line="288" w:lineRule="auto"/>
                    <w:jc w:val="both"/>
                    <w:rPr>
                      <w:rFonts w:ascii="Segoe UI" w:hAnsi="Segoe UI" w:cs="Segoe UI"/>
                      <w:color w:val="262626" w:themeColor="text1" w:themeTint="D9"/>
                      <w:sz w:val="22"/>
                      <w:szCs w:val="22"/>
                    </w:rPr>
                  </w:pPr>
                  <w:r w:rsidRPr="00366075">
                    <w:rPr>
                      <w:rFonts w:ascii="Segoe UI" w:hAnsi="Segoe UI" w:cs="Segoe UI"/>
                      <w:color w:val="262626" w:themeColor="text1" w:themeTint="D9"/>
                      <w:sz w:val="22"/>
                      <w:szCs w:val="22"/>
                    </w:rPr>
                    <w:t>30 ponttól</w:t>
                  </w:r>
                </w:p>
              </w:tc>
            </w:tr>
            <w:tr w:rsidR="00806AEB" w:rsidRPr="00366075" w14:paraId="5713188C" w14:textId="77777777" w:rsidTr="00806AEB">
              <w:trPr>
                <w:trHeight w:val="530"/>
              </w:trPr>
              <w:tc>
                <w:tcPr>
                  <w:tcW w:w="1696" w:type="dxa"/>
                  <w:vAlign w:val="center"/>
                </w:tcPr>
                <w:p w14:paraId="23E18EEF" w14:textId="77777777" w:rsidR="00806AEB" w:rsidRPr="00366075" w:rsidRDefault="00806AEB" w:rsidP="00806AEB">
                  <w:pPr>
                    <w:spacing w:before="120" w:after="120" w:line="288" w:lineRule="auto"/>
                    <w:rPr>
                      <w:rFonts w:ascii="Segoe UI Semibold" w:hAnsi="Segoe UI Semibold" w:cs="Segoe UI Semibold"/>
                      <w:color w:val="262626" w:themeColor="text1" w:themeTint="D9"/>
                      <w:sz w:val="22"/>
                      <w:szCs w:val="22"/>
                    </w:rPr>
                  </w:pPr>
                  <w:r w:rsidRPr="00366075">
                    <w:rPr>
                      <w:rFonts w:ascii="Segoe UI Semibold" w:hAnsi="Segoe UI Semibold" w:cs="Segoe UI Semibold"/>
                      <w:color w:val="262626" w:themeColor="text1" w:themeTint="D9"/>
                      <w:sz w:val="22"/>
                      <w:szCs w:val="22"/>
                    </w:rPr>
                    <w:t>Elégséges</w:t>
                  </w:r>
                </w:p>
              </w:tc>
              <w:tc>
                <w:tcPr>
                  <w:tcW w:w="5250" w:type="dxa"/>
                </w:tcPr>
                <w:p w14:paraId="1F3533DB" w14:textId="77777777" w:rsidR="00806AEB" w:rsidRPr="00366075" w:rsidRDefault="00806AEB" w:rsidP="00806AEB">
                  <w:pPr>
                    <w:spacing w:before="120" w:after="120" w:line="288" w:lineRule="auto"/>
                    <w:jc w:val="both"/>
                    <w:rPr>
                      <w:rFonts w:ascii="Segoe UI" w:hAnsi="Segoe UI" w:cs="Segoe UI"/>
                      <w:color w:val="262626" w:themeColor="text1" w:themeTint="D9"/>
                      <w:sz w:val="22"/>
                      <w:szCs w:val="22"/>
                    </w:rPr>
                  </w:pPr>
                  <w:r w:rsidRPr="00366075">
                    <w:rPr>
                      <w:rFonts w:ascii="Segoe UI" w:hAnsi="Segoe UI" w:cs="Segoe UI"/>
                      <w:color w:val="262626" w:themeColor="text1" w:themeTint="D9"/>
                      <w:sz w:val="22"/>
                      <w:szCs w:val="22"/>
                    </w:rPr>
                    <w:t>20 ponttól</w:t>
                  </w:r>
                </w:p>
              </w:tc>
            </w:tr>
            <w:tr w:rsidR="00806AEB" w:rsidRPr="00366075" w14:paraId="6926D1A3" w14:textId="77777777" w:rsidTr="00806AEB">
              <w:trPr>
                <w:trHeight w:val="530"/>
              </w:trPr>
              <w:tc>
                <w:tcPr>
                  <w:tcW w:w="1696" w:type="dxa"/>
                  <w:vAlign w:val="center"/>
                </w:tcPr>
                <w:p w14:paraId="12A19159" w14:textId="77777777" w:rsidR="00806AEB" w:rsidRPr="00366075" w:rsidRDefault="00806AEB" w:rsidP="00806AEB">
                  <w:pPr>
                    <w:spacing w:before="120" w:after="120" w:line="288" w:lineRule="auto"/>
                    <w:rPr>
                      <w:rFonts w:ascii="Segoe UI Semibold" w:hAnsi="Segoe UI Semibold" w:cs="Segoe UI Semibold"/>
                      <w:color w:val="262626" w:themeColor="text1" w:themeTint="D9"/>
                      <w:sz w:val="22"/>
                      <w:szCs w:val="22"/>
                    </w:rPr>
                  </w:pPr>
                  <w:r w:rsidRPr="00366075">
                    <w:rPr>
                      <w:rFonts w:ascii="Segoe UI Semibold" w:hAnsi="Segoe UI Semibold" w:cs="Segoe UI Semibold"/>
                      <w:color w:val="262626" w:themeColor="text1" w:themeTint="D9"/>
                      <w:sz w:val="22"/>
                      <w:szCs w:val="22"/>
                    </w:rPr>
                    <w:t>Túlteljesítés</w:t>
                  </w:r>
                </w:p>
              </w:tc>
              <w:tc>
                <w:tcPr>
                  <w:tcW w:w="5250" w:type="dxa"/>
                </w:tcPr>
                <w:p w14:paraId="5B51B8AE" w14:textId="77777777" w:rsidR="00806AEB" w:rsidRPr="00366075" w:rsidRDefault="00806AEB" w:rsidP="00806AEB">
                  <w:pPr>
                    <w:spacing w:before="120" w:after="120" w:line="288" w:lineRule="auto"/>
                    <w:jc w:val="both"/>
                    <w:rPr>
                      <w:rFonts w:ascii="Segoe UI" w:hAnsi="Segoe UI" w:cs="Segoe UI"/>
                      <w:color w:val="262626" w:themeColor="text1" w:themeTint="D9"/>
                      <w:sz w:val="22"/>
                      <w:szCs w:val="22"/>
                    </w:rPr>
                  </w:pPr>
                  <w:r w:rsidRPr="00366075">
                    <w:rPr>
                      <w:rFonts w:ascii="Segoe UI" w:hAnsi="Segoe UI" w:cs="Segoe UI"/>
                      <w:color w:val="262626" w:themeColor="text1" w:themeTint="D9"/>
                      <w:sz w:val="22"/>
                      <w:szCs w:val="22"/>
                    </w:rPr>
                    <w:t>50 ponttól minden további 20 pont egy-egy plusz jelest ér, bármelyik tárgyból kérhető</w:t>
                  </w:r>
                </w:p>
              </w:tc>
            </w:tr>
          </w:tbl>
          <w:p w14:paraId="2B27E459" w14:textId="77777777" w:rsidR="002C5EB2" w:rsidRPr="00366075" w:rsidRDefault="002C5EB2" w:rsidP="002C5EB2">
            <w:pPr>
              <w:spacing w:before="120" w:after="120" w:line="288" w:lineRule="auto"/>
              <w:ind w:left="72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</w:p>
          <w:p w14:paraId="5F87C4DF" w14:textId="77777777" w:rsidR="00543568" w:rsidRPr="00366075" w:rsidRDefault="00543568" w:rsidP="005C7E49">
            <w:pPr>
              <w:spacing w:before="24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</w:p>
          <w:p w14:paraId="54BF9994" w14:textId="77777777" w:rsidR="00543568" w:rsidRPr="00366075" w:rsidRDefault="00543568" w:rsidP="005C7E49">
            <w:pPr>
              <w:spacing w:before="24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</w:p>
          <w:p w14:paraId="5128E283" w14:textId="77777777" w:rsidR="00543568" w:rsidRPr="00366075" w:rsidRDefault="00543568" w:rsidP="005C7E49">
            <w:pPr>
              <w:spacing w:before="24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</w:p>
          <w:p w14:paraId="4F056449" w14:textId="77777777" w:rsidR="00543568" w:rsidRPr="00366075" w:rsidRDefault="00543568" w:rsidP="005C7E49">
            <w:pPr>
              <w:spacing w:before="24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</w:p>
          <w:p w14:paraId="1F0F26F9" w14:textId="77777777" w:rsidR="00543568" w:rsidRPr="00366075" w:rsidRDefault="00543568" w:rsidP="005C7E49">
            <w:pPr>
              <w:spacing w:before="24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</w:p>
          <w:p w14:paraId="5669FC5B" w14:textId="77777777" w:rsidR="00543568" w:rsidRPr="00366075" w:rsidRDefault="00543568" w:rsidP="005C7E49">
            <w:pPr>
              <w:spacing w:before="24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</w:p>
          <w:p w14:paraId="069B2EE7" w14:textId="3B030C58" w:rsidR="002C5EB2" w:rsidRPr="00366075" w:rsidRDefault="002C5EB2" w:rsidP="005C7E49">
            <w:pPr>
              <w:spacing w:before="24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Ismét megérdemel egy megjegyzést az, hogy a diákok a közös munka során szerzett pontokat önállóan oszthatják el egymás között. Látszólag lehetővé teszi a rendszer, hogy a diákok így „sakkozzanak” a pontszámokkal, de ezt nem látom nagy problémának. A lényeg ugyanis az, hogy a diák a saját tanulási folyamatára és a kollaborációs/kooperációs készségeinek fejlődésére (hibáira) rálásson. Ha maguk osztják el a pontokat, ez azt feltételezi, hogy a munkamegosztás igazságosságát meg kell beszélniük. Ezt értékesebbnek tartom, mint a külső értékelést. Jellemző, hogy mióta (mintegy 5 éve) ezt az értékelést alkalmazom, nem volt a diákok részéről reklamáció a jegyeket illetően, holott születtek igen gyenge jegyek is olykor (sajnos). </w:t>
            </w:r>
          </w:p>
          <w:p w14:paraId="0A630633" w14:textId="77777777" w:rsidR="002C5EB2" w:rsidRPr="00366075" w:rsidRDefault="002C5EB2" w:rsidP="002C5EB2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Ráadásul, mivel erre a tanulási egységre 2-2 jegyet kapnak, és csak az egyik jegyet szerzik meg ilyen osztozkodással (és csak ha nem kizárólag egyéni munkát választottak), a tanári értékelésnek is bőven marad még helye.</w:t>
            </w:r>
          </w:p>
          <w:p w14:paraId="4AF8334B" w14:textId="430B8209" w:rsidR="002C5EB2" w:rsidRPr="00366075" w:rsidRDefault="002C5EB2" w:rsidP="000B0F37">
            <w:pPr>
              <w:pStyle w:val="Listaszerbekezds"/>
              <w:numPr>
                <w:ilvl w:val="0"/>
                <w:numId w:val="20"/>
              </w:num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tematikus egység végén érdemes esetleg még egy visszatekintő értékelést alkalmazni, de talán inkább magára a tananyag érdekességére vagy az alkalmazott módszerre vonatkozólag. A három hét során a diákok sokszor reflektáltak a saját munkájukra, időnként annak is lehet helye, hogy a tananyagra vagy az órákra is reflektáljanak. Egy ilyen értékelés a legegyszerűbb talán Google űrlap segítségével, természetesen anonim módon. Itt érdemes esetleg a kollaboratív tevékenységek tapasztalataira is rákérdezni (kapcsolódjon az órai vagy a kreatív-produktív feladatokhoz), mivel eddig főleg a tudásépítésre és az önreflexióra tettük a hangsúlyt.</w:t>
            </w:r>
          </w:p>
        </w:tc>
      </w:tr>
    </w:tbl>
    <w:p w14:paraId="226DB229" w14:textId="20E241A4" w:rsidR="00551C11" w:rsidRPr="00366075" w:rsidRDefault="00551C11">
      <w:pPr>
        <w:rPr>
          <w:color w:val="262626" w:themeColor="text1" w:themeTint="D9"/>
        </w:rPr>
      </w:pPr>
      <w:r w:rsidRPr="00366075">
        <w:rPr>
          <w:color w:val="262626" w:themeColor="text1" w:themeTint="D9"/>
        </w:rPr>
        <w:br w:type="page"/>
      </w:r>
    </w:p>
    <w:tbl>
      <w:tblPr>
        <w:tblStyle w:val="Sznesrcs1jellszn"/>
        <w:tblW w:w="9071" w:type="dxa"/>
        <w:tblBorders>
          <w:top w:val="single" w:sz="4" w:space="0" w:color="2F5496" w:themeColor="accent5" w:themeShade="BF"/>
          <w:bottom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000" w:firstRow="0" w:lastRow="0" w:firstColumn="0" w:lastColumn="0" w:noHBand="0" w:noVBand="0"/>
      </w:tblPr>
      <w:tblGrid>
        <w:gridCol w:w="9071"/>
      </w:tblGrid>
      <w:tr w:rsidR="007072A6" w:rsidRPr="00366075" w14:paraId="38F04E95" w14:textId="77777777" w:rsidTr="00551C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7FCB4"/>
            <w:vAlign w:val="center"/>
          </w:tcPr>
          <w:p w14:paraId="66F0A4D4" w14:textId="2F269CDD" w:rsidR="007072A6" w:rsidRPr="00366075" w:rsidRDefault="007072A6" w:rsidP="0054231A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366075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lastRenderedPageBreak/>
              <w:t>Szükséges anyagok és eszközök</w:t>
            </w:r>
          </w:p>
        </w:tc>
      </w:tr>
      <w:tr w:rsidR="007072A6" w:rsidRPr="00366075" w14:paraId="7D94ADA9" w14:textId="77777777" w:rsidTr="00551C11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76037461" w14:textId="2F49C1D1" w:rsidR="007072A6" w:rsidRPr="00E1557D" w:rsidRDefault="007072A6" w:rsidP="007072A6">
            <w:pPr>
              <w:spacing w:line="288" w:lineRule="auto"/>
              <w:rPr>
                <w:rFonts w:ascii="Segoe UI Semibold" w:hAnsi="Segoe UI Semibold" w:cs="Segoe UI Semibold"/>
                <w:bCs/>
                <w:color w:val="262626" w:themeColor="text1" w:themeTint="D9"/>
              </w:rPr>
            </w:pPr>
            <w:r w:rsidRPr="00E1557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Technológia – hardver</w:t>
            </w:r>
          </w:p>
        </w:tc>
      </w:tr>
      <w:tr w:rsidR="007072A6" w:rsidRPr="00366075" w14:paraId="1AC52516" w14:textId="77777777" w:rsidTr="00551C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1DB710AC" w14:textId="213FE104" w:rsidR="00DD18BC" w:rsidRPr="00366075" w:rsidRDefault="00DD18BC" w:rsidP="00DA5DAE">
            <w:pPr>
              <w:spacing w:before="120" w:after="12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Mindig:</w:t>
            </w:r>
          </w:p>
          <w:p w14:paraId="1D30EB90" w14:textId="6DD66BA0" w:rsidR="00DD18BC" w:rsidRPr="00366075" w:rsidRDefault="007737DA" w:rsidP="00DA5DAE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internetelérés, tanulói laptopok vagy wifiről működő okostelefonok, kivetítő, tanári laptop </w:t>
            </w:r>
          </w:p>
          <w:p w14:paraId="21AB1D9A" w14:textId="3C9B5C09" w:rsidR="0054231A" w:rsidRPr="00366075" w:rsidRDefault="0054231A" w:rsidP="00DA5DAE">
            <w:pPr>
              <w:spacing w:before="120" w:after="12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Időnként:</w:t>
            </w:r>
          </w:p>
          <w:p w14:paraId="6D29ECDE" w14:textId="7183F071" w:rsidR="007072A6" w:rsidRPr="00366075" w:rsidRDefault="007737DA" w:rsidP="00DA5DAE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hangfalak</w:t>
            </w:r>
            <w:r w:rsidR="00B44785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– 1., 2., 4., 8., 9., 10., 11. óra</w:t>
            </w:r>
          </w:p>
          <w:p w14:paraId="4BD7397C" w14:textId="01423CB4" w:rsidR="00B44785" w:rsidRPr="00366075" w:rsidRDefault="00B44785" w:rsidP="00DA5DAE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telefonkábel – 7. óra</w:t>
            </w:r>
          </w:p>
        </w:tc>
      </w:tr>
      <w:tr w:rsidR="007072A6" w:rsidRPr="00366075" w14:paraId="7FDFEF5A" w14:textId="77777777" w:rsidTr="00551C11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182C8B12" w14:textId="3B9D417F" w:rsidR="007072A6" w:rsidRPr="00E1557D" w:rsidRDefault="007072A6" w:rsidP="007072A6">
            <w:pPr>
              <w:spacing w:line="288" w:lineRule="auto"/>
              <w:rPr>
                <w:rFonts w:ascii="Segoe UI Semibold" w:hAnsi="Segoe UI Semibold" w:cs="Segoe UI Semibold"/>
                <w:bCs/>
                <w:color w:val="262626" w:themeColor="text1" w:themeTint="D9"/>
              </w:rPr>
            </w:pPr>
            <w:r w:rsidRPr="00E1557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Technológia – szoftver</w:t>
            </w:r>
          </w:p>
        </w:tc>
      </w:tr>
      <w:tr w:rsidR="00366075" w:rsidRPr="00366075" w14:paraId="6CA465EC" w14:textId="77777777" w:rsidTr="00551C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08C59B88" w14:textId="62799F05" w:rsidR="00356C0F" w:rsidRPr="00366075" w:rsidRDefault="00356C0F" w:rsidP="00DA5DAE">
            <w:pPr>
              <w:spacing w:before="120" w:after="12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Végig a tematikus egység ideje alatt:</w:t>
            </w:r>
          </w:p>
          <w:p w14:paraId="77BCDF95" w14:textId="2ED30F2B" w:rsidR="00356C0F" w:rsidRPr="0001607B" w:rsidRDefault="007E5EF6" w:rsidP="0001607B">
            <w:pPr>
              <w:shd w:val="clear" w:color="auto" w:fill="FFFFFF"/>
              <w:spacing w:before="120" w:after="120" w:line="288" w:lineRule="auto"/>
              <w:jc w:val="both"/>
              <w:rPr>
                <w:rFonts w:ascii="Helvetica" w:hAnsi="Helvetica" w:cs="Helvetica"/>
                <w:noProof w:val="0"/>
                <w:color w:val="777777"/>
                <w:sz w:val="21"/>
                <w:szCs w:val="21"/>
                <w:lang w:eastAsia="hu-HU"/>
              </w:rPr>
            </w:pP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Nagyon célszerű a háromhetes perióduson keresztül egy </w:t>
            </w:r>
            <w:r w:rsidR="00994B22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közös </w:t>
            </w: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blogot használni. Ez lehet pl. egy </w:t>
            </w:r>
            <w:hyperlink r:id="rId18" w:history="1">
              <w:r w:rsidR="0001607B">
                <w:rPr>
                  <w:rStyle w:val="Hiperhivatkozs"/>
                  <w:rFonts w:ascii="Helvetica" w:hAnsi="Helvetica" w:cs="Helvetica"/>
                  <w:color w:val="337AB7"/>
                  <w:sz w:val="21"/>
                  <w:szCs w:val="21"/>
                </w:rPr>
                <w:t>Blogger.com</w:t>
              </w:r>
            </w:hyperlink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 aminek a szerkesztését többféleképpen meg lehet osztani. Erre a felületre kerülhetnek fel a feladatok, a kvízek elérhetősége</w:t>
            </w:r>
            <w:r w:rsidR="00994B22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i</w:t>
            </w: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 a visszajelzések, illetve a diákok naplói, bejegyzése</w:t>
            </w:r>
            <w:r w:rsidR="005A488E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i, kreatív munkái is akár. Az én</w:t>
            </w: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gyakorlatomban azért nem így történt, mert az én diákjaim mindegyikének van saját blogja, így a munkáik oda kerültek, én pedig más felületeket használtam (nekem több blogom, honlapom is van).</w:t>
            </w:r>
            <w:r w:rsidR="00356C0F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</w:p>
          <w:p w14:paraId="0FBCE57E" w14:textId="700F69E8" w:rsidR="00B44785" w:rsidRPr="00366075" w:rsidRDefault="00B44785" w:rsidP="0001607B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Online E</w:t>
            </w:r>
            <w:r w:rsidR="001F51E5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xcel táblázat a pontrendszerhez – ez is felkerülhet a blogra, ha van. Ha nincs blog, nem baj, hiszen az online Excel (és a feladatlista is pl. egy Google </w:t>
            </w:r>
            <w:r w:rsidR="0019768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D</w:t>
            </w:r>
            <w:r w:rsidR="001F51E5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okumentumban) önmagá</w:t>
            </w: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ban is megoszt</w:t>
            </w:r>
            <w:r w:rsidR="001F51E5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ható.</w:t>
            </w:r>
          </w:p>
          <w:p w14:paraId="3283DDCE" w14:textId="3B15F3B3" w:rsidR="00356C0F" w:rsidRPr="00366075" w:rsidRDefault="00497A99" w:rsidP="00DA5DAE">
            <w:pPr>
              <w:spacing w:before="120" w:after="12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Az egyes órákon:</w:t>
            </w:r>
          </w:p>
          <w:p w14:paraId="380DE1EF" w14:textId="1B447B02" w:rsidR="001F51E5" w:rsidRDefault="00356C0F" w:rsidP="001C13EA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online tesztek: </w:t>
            </w:r>
            <w:hyperlink r:id="rId19" w:history="1">
              <w:r w:rsidR="00421488" w:rsidRPr="003E2009">
                <w:rPr>
                  <w:rStyle w:val="Hiperhivatkozs"/>
                  <w:rFonts w:ascii="Segoe UI" w:hAnsi="Segoe UI" w:cs="Segoe UI"/>
                  <w:color w:val="4472C4" w:themeColor="accent5"/>
                  <w:sz w:val="22"/>
                  <w:szCs w:val="22"/>
                </w:rPr>
                <w:t>Quizizz</w:t>
              </w:r>
            </w:hyperlink>
            <w:r w:rsidRPr="003E2009">
              <w:rPr>
                <w:rFonts w:ascii="Segoe UI" w:hAnsi="Segoe UI" w:cs="Segoe UI"/>
                <w:bCs/>
                <w:color w:val="4472C4" w:themeColor="accent5"/>
                <w:sz w:val="22"/>
                <w:szCs w:val="22"/>
              </w:rPr>
              <w:t xml:space="preserve">, </w:t>
            </w:r>
            <w:hyperlink r:id="rId20" w:history="1">
              <w:r w:rsidRPr="003E2009">
                <w:rPr>
                  <w:rStyle w:val="Hiperhivatkozs"/>
                  <w:rFonts w:ascii="Segoe UI" w:hAnsi="Segoe UI" w:cs="Segoe UI"/>
                  <w:bCs/>
                  <w:color w:val="4472C4" w:themeColor="accent5"/>
                  <w:sz w:val="22"/>
                  <w:szCs w:val="22"/>
                </w:rPr>
                <w:t>Socrative</w:t>
              </w:r>
            </w:hyperlink>
            <w:r w:rsidRPr="003E2009">
              <w:rPr>
                <w:rFonts w:ascii="Segoe UI" w:hAnsi="Segoe UI" w:cs="Segoe UI"/>
                <w:bCs/>
                <w:color w:val="4472C4" w:themeColor="accent5"/>
                <w:sz w:val="22"/>
                <w:szCs w:val="22"/>
              </w:rPr>
              <w:t xml:space="preserve">, </w:t>
            </w:r>
            <w:hyperlink r:id="rId21" w:history="1">
              <w:r w:rsidR="00421488" w:rsidRPr="003E2009">
                <w:rPr>
                  <w:rStyle w:val="Hiperhivatkozs"/>
                  <w:rFonts w:ascii="Segoe UI" w:hAnsi="Segoe UI" w:cs="Segoe UI"/>
                  <w:color w:val="4472C4" w:themeColor="accent5"/>
                  <w:sz w:val="22"/>
                  <w:szCs w:val="22"/>
                </w:rPr>
                <w:t>Kahoot!</w:t>
              </w:r>
            </w:hyperlink>
            <w:r w:rsidRPr="003E2009">
              <w:rPr>
                <w:rFonts w:ascii="Segoe UI" w:hAnsi="Segoe UI" w:cs="Segoe UI"/>
                <w:bCs/>
                <w:color w:val="4472C4" w:themeColor="accent5"/>
                <w:sz w:val="22"/>
                <w:szCs w:val="22"/>
              </w:rPr>
              <w:t xml:space="preserve">, </w:t>
            </w:r>
            <w:hyperlink r:id="rId22" w:history="1">
              <w:r w:rsidRPr="003E2009">
                <w:rPr>
                  <w:rStyle w:val="Hiperhivatkozs"/>
                  <w:rFonts w:ascii="Segoe UI" w:hAnsi="Segoe UI" w:cs="Segoe UI"/>
                  <w:bCs/>
                  <w:color w:val="4472C4" w:themeColor="accent5"/>
                  <w:sz w:val="22"/>
                  <w:szCs w:val="22"/>
                </w:rPr>
                <w:t>Redmenta</w:t>
              </w:r>
            </w:hyperlink>
            <w:r w:rsidR="005D0C6C" w:rsidRPr="003E2009">
              <w:rPr>
                <w:rFonts w:ascii="Segoe UI" w:hAnsi="Segoe UI" w:cs="Segoe UI"/>
                <w:bCs/>
                <w:color w:val="4472C4" w:themeColor="accent5"/>
                <w:sz w:val="22"/>
                <w:szCs w:val="22"/>
              </w:rPr>
              <w:t xml:space="preserve">, </w:t>
            </w:r>
            <w:hyperlink r:id="rId23" w:history="1">
              <w:r w:rsidR="005D0C6C" w:rsidRPr="003E2009">
                <w:rPr>
                  <w:rStyle w:val="Hiperhivatkozs"/>
                  <w:rFonts w:ascii="Segoe UI" w:hAnsi="Segoe UI" w:cs="Segoe UI"/>
                  <w:bCs/>
                  <w:color w:val="4472C4" w:themeColor="accent5"/>
                  <w:sz w:val="22"/>
                  <w:szCs w:val="22"/>
                </w:rPr>
                <w:t>Quizlet</w:t>
              </w:r>
            </w:hyperlink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(ezek közül egy</w:t>
            </w:r>
            <w:r w:rsidR="008B577B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vagy kettő</w:t>
            </w: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is elég)</w:t>
            </w:r>
            <w:r w:rsidR="001F51E5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–</w:t>
            </w:r>
            <w:r w:rsidR="008B577B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1., 2., 6., 9., 11. </w:t>
            </w:r>
            <w:r w:rsidR="001F51E5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óra</w:t>
            </w: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;</w:t>
            </w:r>
          </w:p>
          <w:p w14:paraId="312A9650" w14:textId="2D289E0A" w:rsidR="001F51E5" w:rsidRPr="00366075" w:rsidRDefault="003423C1" w:rsidP="001C13EA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hyperlink r:id="rId24" w:history="1">
              <w:r w:rsidR="001C13EA" w:rsidRPr="001C13EA">
                <w:rPr>
                  <w:rStyle w:val="Hiperhivatkozs"/>
                  <w:rFonts w:ascii="Segoe UI" w:hAnsi="Segoe UI" w:cs="Segoe UI"/>
                  <w:color w:val="4472C4" w:themeColor="accent5"/>
                  <w:sz w:val="22"/>
                  <w:szCs w:val="22"/>
                </w:rPr>
                <w:t>Windows MovieMaker</w:t>
              </w:r>
            </w:hyperlink>
            <w:r w:rsidR="003C2D11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, </w:t>
            </w:r>
            <w:hyperlink r:id="rId25" w:history="1">
              <w:r w:rsidR="003C2D11" w:rsidRPr="003E2009">
                <w:rPr>
                  <w:rStyle w:val="Hiperhivatkozs"/>
                  <w:rFonts w:ascii="Segoe UI" w:hAnsi="Segoe UI" w:cs="Segoe UI"/>
                  <w:bCs/>
                  <w:color w:val="4472C4" w:themeColor="accent5"/>
                  <w:sz w:val="22"/>
                  <w:szCs w:val="22"/>
                </w:rPr>
                <w:t>Audacity</w:t>
              </w:r>
            </w:hyperlink>
            <w:r w:rsidR="00F66FA7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 OpenShot Video Editor</w:t>
            </w:r>
            <w:r w:rsidR="008B577B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– 7., 9. óra</w:t>
            </w:r>
          </w:p>
          <w:p w14:paraId="5C507ADA" w14:textId="6140EBC1" w:rsidR="00356C0F" w:rsidRPr="00366075" w:rsidRDefault="00356C0F" w:rsidP="001C13EA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videófeliratozáshoz pl. </w:t>
            </w:r>
            <w:hyperlink r:id="rId26" w:history="1">
              <w:r w:rsidRPr="003E2009">
                <w:rPr>
                  <w:rStyle w:val="Hiperhivatkozs"/>
                  <w:rFonts w:ascii="Segoe UI" w:hAnsi="Segoe UI" w:cs="Segoe UI"/>
                  <w:bCs/>
                  <w:color w:val="4472C4" w:themeColor="accent5"/>
                  <w:sz w:val="22"/>
                  <w:szCs w:val="22"/>
                </w:rPr>
                <w:t>amara.org</w:t>
              </w:r>
            </w:hyperlink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; </w:t>
            </w:r>
            <w:r w:rsidR="008B577B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9. óra</w:t>
            </w:r>
          </w:p>
          <w:p w14:paraId="70DC2F91" w14:textId="5719585F" w:rsidR="00356C0F" w:rsidRPr="00366075" w:rsidRDefault="00356C0F" w:rsidP="001C13EA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Google Drive – </w:t>
            </w:r>
            <w:hyperlink r:id="rId27" w:history="1">
              <w:r w:rsidR="001C13EA" w:rsidRPr="001C13EA">
                <w:rPr>
                  <w:rStyle w:val="Hiperhivatkozs"/>
                  <w:rFonts w:ascii="Segoe UI" w:hAnsi="Segoe UI" w:cs="Segoe UI"/>
                  <w:color w:val="4472C4" w:themeColor="accent5"/>
                  <w:sz w:val="22"/>
                  <w:szCs w:val="22"/>
                </w:rPr>
                <w:t>Google Docs</w:t>
              </w:r>
            </w:hyperlink>
            <w:r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, </w:t>
            </w:r>
            <w:r w:rsidR="008B577B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4., 8., 10. óra</w:t>
            </w:r>
          </w:p>
          <w:p w14:paraId="59B7312C" w14:textId="7A02A8B2" w:rsidR="00356C0F" w:rsidRPr="00366075" w:rsidRDefault="003423C1" w:rsidP="001C13EA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hyperlink r:id="rId28" w:history="1">
              <w:r w:rsidR="00356C0F" w:rsidRPr="003E2009">
                <w:rPr>
                  <w:rStyle w:val="Hiperhivatkozs"/>
                  <w:rFonts w:ascii="Segoe UI" w:hAnsi="Segoe UI" w:cs="Segoe UI"/>
                  <w:bCs/>
                  <w:color w:val="4472C4" w:themeColor="accent5"/>
                  <w:sz w:val="22"/>
                  <w:szCs w:val="22"/>
                </w:rPr>
                <w:t>LearningApps</w:t>
              </w:r>
            </w:hyperlink>
            <w:r w:rsidR="00356C0F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Tankockák (sokféle feladat)</w:t>
            </w:r>
            <w:r w:rsidR="001F51E5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– 2., 3. óra</w:t>
            </w:r>
          </w:p>
          <w:p w14:paraId="0D71D15D" w14:textId="78867CFE" w:rsidR="001F51E5" w:rsidRPr="00967875" w:rsidRDefault="003423C1" w:rsidP="001C13EA">
            <w:pPr>
              <w:shd w:val="clear" w:color="auto" w:fill="FFFFFF"/>
              <w:spacing w:before="120" w:after="120"/>
              <w:rPr>
                <w:rFonts w:ascii="Segoe UI" w:hAnsi="Segoe UI" w:cs="Segoe UI"/>
                <w:color w:val="777777"/>
                <w:sz w:val="22"/>
                <w:szCs w:val="22"/>
              </w:rPr>
            </w:pPr>
            <w:hyperlink r:id="rId29" w:history="1">
              <w:r w:rsidR="00967875" w:rsidRPr="003E2009">
                <w:rPr>
                  <w:rStyle w:val="Hiperhivatkozs"/>
                  <w:rFonts w:ascii="Segoe UI" w:hAnsi="Segoe UI" w:cs="Segoe UI"/>
                  <w:color w:val="4472C4" w:themeColor="accent5"/>
                  <w:sz w:val="22"/>
                  <w:szCs w:val="22"/>
                </w:rPr>
                <w:t>Canva</w:t>
              </w:r>
            </w:hyperlink>
            <w:r w:rsidR="00967875" w:rsidRPr="00967875">
              <w:rPr>
                <w:rFonts w:ascii="Segoe UI" w:hAnsi="Segoe UI" w:cs="Segoe UI"/>
                <w:color w:val="777777"/>
                <w:sz w:val="22"/>
                <w:szCs w:val="22"/>
              </w:rPr>
              <w:t> </w:t>
            </w:r>
            <w:r w:rsidR="008B577B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alkalmazás </w:t>
            </w:r>
            <w:r w:rsidR="001F51E5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– 5.</w:t>
            </w:r>
            <w:r w:rsidR="008B577B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óra</w:t>
            </w:r>
          </w:p>
          <w:p w14:paraId="642E9E1A" w14:textId="423A5389" w:rsidR="00356C0F" w:rsidRDefault="003423C1" w:rsidP="001C13EA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hyperlink r:id="rId30" w:history="1">
              <w:r w:rsidR="00967875" w:rsidRPr="003E2009">
                <w:rPr>
                  <w:rStyle w:val="Hiperhivatkozs"/>
                  <w:rFonts w:ascii="Segoe UI" w:hAnsi="Segoe UI" w:cs="Segoe UI"/>
                  <w:color w:val="4472C4" w:themeColor="accent5"/>
                  <w:sz w:val="22"/>
                  <w:szCs w:val="22"/>
                </w:rPr>
                <w:t>Bubble.us</w:t>
              </w:r>
            </w:hyperlink>
            <w:r w:rsidR="008B577B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="00356C0F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gondolattérkép</w:t>
            </w:r>
            <w:r w:rsidR="008B577B" w:rsidRPr="003660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-készítő alkalmazás – 6. óra</w:t>
            </w:r>
          </w:p>
          <w:p w14:paraId="7C7CE12B" w14:textId="77777777" w:rsidR="0085351A" w:rsidRPr="0085351A" w:rsidRDefault="003423C1" w:rsidP="001C13EA">
            <w:pPr>
              <w:shd w:val="clear" w:color="auto" w:fill="FFFFFF"/>
              <w:spacing w:before="120" w:after="120"/>
              <w:rPr>
                <w:rFonts w:ascii="Segoe UI" w:hAnsi="Segoe UI" w:cs="Segoe UI"/>
                <w:color w:val="4472C4" w:themeColor="accent5"/>
                <w:sz w:val="22"/>
                <w:szCs w:val="22"/>
              </w:rPr>
            </w:pPr>
            <w:hyperlink r:id="rId31" w:history="1">
              <w:r w:rsidR="00421488" w:rsidRPr="0085351A">
                <w:rPr>
                  <w:rStyle w:val="Hiperhivatkozs"/>
                  <w:rFonts w:ascii="Segoe UI" w:hAnsi="Segoe UI" w:cs="Segoe UI"/>
                  <w:color w:val="4472C4" w:themeColor="accent5"/>
                  <w:sz w:val="22"/>
                  <w:szCs w:val="22"/>
                </w:rPr>
                <w:t>Google Forms</w:t>
              </w:r>
            </w:hyperlink>
            <w:r w:rsidR="00421488" w:rsidRPr="0085351A">
              <w:rPr>
                <w:rFonts w:ascii="Segoe UI" w:hAnsi="Segoe UI" w:cs="Segoe UI"/>
                <w:color w:val="4472C4" w:themeColor="accent5"/>
                <w:sz w:val="22"/>
                <w:szCs w:val="22"/>
              </w:rPr>
              <w:t> </w:t>
            </w:r>
          </w:p>
          <w:p w14:paraId="4CEE4A47" w14:textId="542DCF77" w:rsidR="00421488" w:rsidRPr="001C13EA" w:rsidRDefault="003423C1" w:rsidP="001C13EA">
            <w:pPr>
              <w:shd w:val="clear" w:color="auto" w:fill="FFFFFF"/>
              <w:spacing w:before="120" w:after="120"/>
              <w:rPr>
                <w:rFonts w:ascii="Segoe UI" w:hAnsi="Segoe UI" w:cs="Segoe UI"/>
                <w:color w:val="777777"/>
                <w:sz w:val="22"/>
                <w:szCs w:val="22"/>
              </w:rPr>
            </w:pPr>
            <w:hyperlink r:id="rId32" w:history="1">
              <w:r w:rsidR="00421488" w:rsidRPr="0085351A">
                <w:rPr>
                  <w:rStyle w:val="Hiperhivatkozs"/>
                  <w:rFonts w:ascii="Segoe UI" w:hAnsi="Segoe UI" w:cs="Segoe UI"/>
                  <w:color w:val="4472C4" w:themeColor="accent5"/>
                  <w:sz w:val="22"/>
                  <w:szCs w:val="22"/>
                </w:rPr>
                <w:t>Powtoon</w:t>
              </w:r>
            </w:hyperlink>
            <w:r w:rsidR="00421488" w:rsidRPr="0085351A">
              <w:rPr>
                <w:rFonts w:ascii="Segoe UI" w:hAnsi="Segoe UI" w:cs="Segoe UI"/>
                <w:color w:val="4472C4" w:themeColor="accent5"/>
                <w:sz w:val="22"/>
                <w:szCs w:val="22"/>
              </w:rPr>
              <w:t> </w:t>
            </w:r>
          </w:p>
        </w:tc>
      </w:tr>
    </w:tbl>
    <w:p w14:paraId="66B8E989" w14:textId="77777777" w:rsidR="00DA5DAE" w:rsidRDefault="00DA5DAE">
      <w:r>
        <w:br w:type="page"/>
      </w:r>
    </w:p>
    <w:tbl>
      <w:tblPr>
        <w:tblStyle w:val="Sznesrcs1jellszn"/>
        <w:tblW w:w="9071" w:type="dxa"/>
        <w:tblBorders>
          <w:top w:val="single" w:sz="4" w:space="0" w:color="2F5496" w:themeColor="accent5" w:themeShade="BF"/>
          <w:bottom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000" w:firstRow="0" w:lastRow="0" w:firstColumn="0" w:lastColumn="0" w:noHBand="0" w:noVBand="0"/>
      </w:tblPr>
      <w:tblGrid>
        <w:gridCol w:w="9071"/>
      </w:tblGrid>
      <w:tr w:rsidR="007072A6" w:rsidRPr="008B3D6E" w14:paraId="3076FC09" w14:textId="77777777" w:rsidTr="00551C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79E710A8" w14:textId="32F471A7" w:rsidR="007072A6" w:rsidRPr="00E1557D" w:rsidRDefault="007072A6" w:rsidP="0054231A">
            <w:pPr>
              <w:spacing w:line="288" w:lineRule="auto"/>
              <w:rPr>
                <w:rFonts w:ascii="Segoe UI Semibold" w:hAnsi="Segoe UI Semibold" w:cs="Segoe UI Semibold"/>
                <w:bCs/>
                <w:color w:val="262626" w:themeColor="text1" w:themeTint="D9"/>
              </w:rPr>
            </w:pPr>
            <w:r w:rsidRPr="00E1557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lastRenderedPageBreak/>
              <w:t>A megvalósítás során használt online tartalmak, források linkjei</w:t>
            </w:r>
          </w:p>
        </w:tc>
      </w:tr>
      <w:tr w:rsidR="007072A6" w:rsidRPr="00EC7744" w14:paraId="305F1D1B" w14:textId="77777777" w:rsidTr="00551C11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0A198159" w14:textId="031EB23A" w:rsidR="007072A6" w:rsidRPr="00EC7744" w:rsidRDefault="00E630B6" w:rsidP="00DA5DAE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Interaktív irodalomkönyv</w:t>
            </w:r>
            <w:r w:rsidR="008B577B"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– saját honlap </w:t>
            </w:r>
            <w:hyperlink r:id="rId33" w:history="1">
              <w:r w:rsidR="008B577B" w:rsidRPr="00E1557D">
                <w:rPr>
                  <w:rStyle w:val="Hiperhivatkozs"/>
                  <w:rFonts w:ascii="Segoe UI" w:hAnsi="Segoe UI" w:cs="Segoe UI"/>
                  <w:bCs/>
                  <w:color w:val="4472C4" w:themeColor="accent5"/>
                  <w:sz w:val="22"/>
                  <w:szCs w:val="22"/>
                </w:rPr>
                <w:t>www.gergelyi.webnode.com</w:t>
              </w:r>
            </w:hyperlink>
            <w:r w:rsidR="008B577B"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 </w:t>
            </w:r>
          </w:p>
          <w:p w14:paraId="6D52F5D9" w14:textId="06801A4A" w:rsidR="00E630B6" w:rsidRPr="00EC7744" w:rsidRDefault="00E630B6" w:rsidP="00DA5DAE">
            <w:pPr>
              <w:spacing w:before="120" w:after="120"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M</w:t>
            </w:r>
            <w:r w:rsidR="008B577B"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agyar </w:t>
            </w:r>
            <w:r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</w:t>
            </w:r>
            <w:r w:rsidR="008B577B"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lektronikus </w:t>
            </w:r>
            <w:r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K</w:t>
            </w:r>
            <w:r w:rsidR="008B577B"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önyvtár – Shakespeare: </w:t>
            </w:r>
            <w:hyperlink r:id="rId34" w:history="1">
              <w:r w:rsidR="008B577B" w:rsidRPr="00E1557D">
                <w:rPr>
                  <w:rStyle w:val="Hiperhivatkozs"/>
                  <w:rFonts w:ascii="Segoe UI" w:hAnsi="Segoe UI" w:cs="Segoe UI"/>
                  <w:bCs/>
                  <w:color w:val="4472C4" w:themeColor="accent5"/>
                  <w:sz w:val="22"/>
                  <w:szCs w:val="22"/>
                </w:rPr>
                <w:t>Hamlet</w:t>
              </w:r>
            </w:hyperlink>
            <w:r w:rsidR="008B577B"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, Arany János fordításában </w:t>
            </w:r>
          </w:p>
          <w:p w14:paraId="3CE2C465" w14:textId="3F65B212" w:rsidR="009D1412" w:rsidRPr="00EC7744" w:rsidRDefault="00DD2445" w:rsidP="00DA5DAE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EC7744">
              <w:rPr>
                <w:rFonts w:ascii="Segoe UI" w:hAnsi="Segoe UI" w:cs="Segoe UI"/>
                <w:sz w:val="22"/>
                <w:szCs w:val="22"/>
              </w:rPr>
              <w:t xml:space="preserve">Arató László – Kálmán László: </w:t>
            </w:r>
            <w:hyperlink r:id="rId35" w:history="1">
              <w:r w:rsidR="009D1412" w:rsidRPr="00E1557D">
                <w:rPr>
                  <w:rStyle w:val="Hiperhivatkozs"/>
                  <w:rFonts w:ascii="Segoe UI" w:hAnsi="Segoe UI" w:cs="Segoe UI"/>
                  <w:color w:val="4472C4" w:themeColor="accent5"/>
                  <w:sz w:val="22"/>
                  <w:szCs w:val="22"/>
                </w:rPr>
                <w:t>Szövegértés-szövegalkotás 11.</w:t>
              </w:r>
            </w:hyperlink>
            <w:r w:rsidR="009D1412" w:rsidRPr="00EC7744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EC7744">
              <w:rPr>
                <w:rFonts w:ascii="Segoe UI" w:hAnsi="Segoe UI" w:cs="Segoe UI"/>
                <w:sz w:val="22"/>
                <w:szCs w:val="22"/>
              </w:rPr>
              <w:t>Educatio-Sulinova 2007.</w:t>
            </w:r>
          </w:p>
          <w:p w14:paraId="22AE8A3C" w14:textId="777FBF7D" w:rsidR="0054231A" w:rsidRPr="00EC7744" w:rsidRDefault="0054231A" w:rsidP="00DA5DAE">
            <w:pPr>
              <w:spacing w:before="120" w:after="120"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filmek online (vagy dvd-n):</w:t>
            </w:r>
          </w:p>
          <w:p w14:paraId="36F178B0" w14:textId="148EE3B2" w:rsidR="0054231A" w:rsidRPr="00EC7744" w:rsidRDefault="00AD79FB" w:rsidP="00DA5DAE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hyperlink r:id="rId36" w:history="1">
              <w:r w:rsidR="0054231A" w:rsidRPr="00AD79FB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Szerelmes Shakespeare</w:t>
              </w:r>
            </w:hyperlink>
            <w:r w:rsidR="008B577B"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(videa.hu)</w:t>
            </w: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="008B577B"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– rendező: John Madden; forgatókönyv: Marc Norman és Tom Stoppard. </w:t>
            </w:r>
            <w:r w:rsidR="009D1412"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1998.</w:t>
            </w: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</w:p>
          <w:p w14:paraId="3CD8C7EA" w14:textId="64735F73" w:rsidR="0054231A" w:rsidRPr="00EC7744" w:rsidRDefault="0054231A" w:rsidP="00DA5DAE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Hazudj, ha tudsz</w:t>
            </w:r>
            <w:r w:rsidR="009D1412"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– 2009. </w:t>
            </w:r>
            <w:r w:rsidR="004B440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r</w:t>
            </w:r>
            <w:r w:rsidR="009D1412"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endező: Adam Davidson, forgatókönyv: Samuel Baum.</w:t>
            </w:r>
          </w:p>
          <w:p w14:paraId="695D0393" w14:textId="58E8B712" w:rsidR="0054231A" w:rsidRPr="00EC7744" w:rsidRDefault="0054231A" w:rsidP="00DA5DAE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Hamlet</w:t>
            </w:r>
            <w:r w:rsidR="009D1412"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– 1996. </w:t>
            </w:r>
            <w:r w:rsidR="004B440A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r</w:t>
            </w:r>
            <w:r w:rsidR="009D1412" w:rsidRPr="00EC7744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endező: Kenneth Branagh. Teljes szöveg, a magyar szinkron Arany János fordítása alapján készült.</w:t>
            </w:r>
          </w:p>
        </w:tc>
      </w:tr>
      <w:tr w:rsidR="00551C11" w:rsidRPr="008B3D6E" w14:paraId="423ED225" w14:textId="77777777" w:rsidTr="00551C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5F2C517B" w14:textId="2CB7C91D" w:rsidR="00551C11" w:rsidRPr="00E1557D" w:rsidRDefault="00551C11" w:rsidP="0054231A">
            <w:pPr>
              <w:spacing w:line="288" w:lineRule="auto"/>
              <w:rPr>
                <w:rFonts w:ascii="Segoe UI Semibold" w:hAnsi="Segoe UI Semibold" w:cs="Segoe UI Semibold"/>
                <w:bCs/>
                <w:color w:val="262626" w:themeColor="text1" w:themeTint="D9"/>
              </w:rPr>
            </w:pPr>
            <w:r w:rsidRPr="00E1557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Nyomtatott források és eszközök</w:t>
            </w:r>
          </w:p>
        </w:tc>
      </w:tr>
      <w:tr w:rsidR="00551C11" w:rsidRPr="008B3D6E" w14:paraId="516CE062" w14:textId="77777777" w:rsidTr="00551C11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nil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502BB09D" w14:textId="0F9A8A42" w:rsidR="003C2D11" w:rsidRPr="007A6A11" w:rsidRDefault="00E630B6" w:rsidP="00DA5DAE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7A6A11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Pethőné Nagy Csilla: Irodalom 9.</w:t>
            </w:r>
            <w:r w:rsidR="009D1412" w:rsidRPr="007A6A11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Nemzedékek Tudása Tankönyvkiadó, 2012.</w:t>
            </w:r>
          </w:p>
          <w:p w14:paraId="6BB4CFB4" w14:textId="09F88CA7" w:rsidR="00E630B6" w:rsidRPr="007A6A11" w:rsidRDefault="00E630B6" w:rsidP="00DA5DAE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7A6A11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Shakespeare</w:t>
            </w:r>
            <w:r w:rsidR="008B577B" w:rsidRPr="007A6A11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: Hamlet (Arany J. fordítása)</w:t>
            </w:r>
            <w:r w:rsidR="009D1412" w:rsidRPr="007A6A11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Akkord Kiadó</w:t>
            </w:r>
            <w:r w:rsidR="00940FFD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  <w:r w:rsidR="009D1412" w:rsidRPr="007A6A11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2006.</w:t>
            </w:r>
          </w:p>
          <w:p w14:paraId="5DCA3908" w14:textId="58803FA3" w:rsidR="008B577B" w:rsidRPr="007A6A11" w:rsidRDefault="008B577B" w:rsidP="00DA5DAE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7A6A11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Shakespeare: Hamlet</w:t>
            </w:r>
            <w:r w:rsidR="009D1412" w:rsidRPr="007A6A11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(Nádasdy Ádám fordítása): Shakespeare-drámák I., Magvető Kiadó</w:t>
            </w:r>
            <w:r w:rsidR="00940FFD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</w:t>
            </w:r>
            <w:r w:rsidR="009D1412" w:rsidRPr="007A6A11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2007.</w:t>
            </w:r>
          </w:p>
          <w:p w14:paraId="14B07B0A" w14:textId="2E04F878" w:rsidR="00B44785" w:rsidRPr="007A6A11" w:rsidRDefault="00B44785" w:rsidP="00DA5DAE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7A6A11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papírra nyomtatott feladatok – 3., 6., 7. óra</w:t>
            </w:r>
          </w:p>
        </w:tc>
      </w:tr>
    </w:tbl>
    <w:p w14:paraId="36658E8A" w14:textId="1884FEF6" w:rsidR="00D2713E" w:rsidRDefault="00D2713E">
      <w:pPr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</w:p>
    <w:p w14:paraId="0FAC85C6" w14:textId="77777777" w:rsidR="00D2713E" w:rsidRDefault="00D2713E" w:rsidP="00D2713E">
      <w:pPr>
        <w:shd w:val="clear" w:color="auto" w:fill="FBE4D5" w:themeFill="accent2" w:themeFillTint="33"/>
        <w:spacing w:before="480" w:after="12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sectPr w:rsidR="00D2713E" w:rsidSect="00D82AEE">
          <w:headerReference w:type="first" r:id="rId37"/>
          <w:footerReference w:type="first" r:id="rId38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p w14:paraId="11814C9B" w14:textId="49FDB733" w:rsidR="000114F3" w:rsidRPr="00D2713E" w:rsidRDefault="000114F3" w:rsidP="00923FD3">
      <w:pPr>
        <w:shd w:val="clear" w:color="auto" w:fill="FBE4D5" w:themeFill="accent2" w:themeFillTint="33"/>
        <w:spacing w:after="12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  <w:r w:rsidRPr="00E314A5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>a tematikus terv részletezése</w:t>
      </w:r>
    </w:p>
    <w:tbl>
      <w:tblPr>
        <w:tblStyle w:val="Rcsostblzat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50"/>
        <w:gridCol w:w="1889"/>
        <w:gridCol w:w="1811"/>
        <w:gridCol w:w="2258"/>
        <w:gridCol w:w="1867"/>
        <w:gridCol w:w="1864"/>
        <w:gridCol w:w="1878"/>
        <w:gridCol w:w="1875"/>
      </w:tblGrid>
      <w:tr w:rsidR="007A6A11" w:rsidRPr="007A6A11" w14:paraId="724270DF" w14:textId="77777777" w:rsidTr="005D4C6D">
        <w:trPr>
          <w:trHeight w:val="244"/>
          <w:tblHeader/>
        </w:trPr>
        <w:tc>
          <w:tcPr>
            <w:tcW w:w="197" w:type="pct"/>
            <w:shd w:val="clear" w:color="auto" w:fill="F9F6FC"/>
            <w:vAlign w:val="center"/>
          </w:tcPr>
          <w:p w14:paraId="28648F55" w14:textId="77777777" w:rsidR="000114F3" w:rsidRPr="0010621A" w:rsidRDefault="000114F3" w:rsidP="008664AF">
            <w:pPr>
              <w:jc w:val="center"/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  <w:t>Óra</w:t>
            </w:r>
          </w:p>
        </w:tc>
        <w:tc>
          <w:tcPr>
            <w:tcW w:w="675" w:type="pct"/>
            <w:shd w:val="clear" w:color="auto" w:fill="F9F6FC"/>
            <w:vAlign w:val="center"/>
          </w:tcPr>
          <w:p w14:paraId="34DB6C1F" w14:textId="77777777" w:rsidR="000114F3" w:rsidRPr="0010621A" w:rsidRDefault="000114F3" w:rsidP="008664AF">
            <w:pPr>
              <w:jc w:val="center"/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  <w:t>A téma órákra bontása</w:t>
            </w:r>
          </w:p>
        </w:tc>
        <w:tc>
          <w:tcPr>
            <w:tcW w:w="647" w:type="pct"/>
            <w:shd w:val="clear" w:color="auto" w:fill="F9F6FC"/>
            <w:vAlign w:val="center"/>
          </w:tcPr>
          <w:p w14:paraId="60CFBC99" w14:textId="3060247D" w:rsidR="000114F3" w:rsidRPr="0010621A" w:rsidRDefault="000114F3" w:rsidP="001D510A">
            <w:pPr>
              <w:jc w:val="center"/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  <w:t>Didaktikai feladatok</w:t>
            </w:r>
          </w:p>
        </w:tc>
        <w:tc>
          <w:tcPr>
            <w:tcW w:w="807" w:type="pct"/>
            <w:shd w:val="clear" w:color="auto" w:fill="F9F6FC"/>
            <w:vAlign w:val="center"/>
          </w:tcPr>
          <w:p w14:paraId="1C832388" w14:textId="77777777" w:rsidR="000114F3" w:rsidRPr="0010621A" w:rsidRDefault="000114F3" w:rsidP="008664AF">
            <w:pPr>
              <w:jc w:val="center"/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  <w:t>Fejlesztési területek (attitűdök, készségek, képességek)</w:t>
            </w:r>
          </w:p>
        </w:tc>
        <w:tc>
          <w:tcPr>
            <w:tcW w:w="667" w:type="pct"/>
            <w:shd w:val="clear" w:color="auto" w:fill="F9F6FC"/>
            <w:vAlign w:val="center"/>
          </w:tcPr>
          <w:p w14:paraId="6DF6EC19" w14:textId="77777777" w:rsidR="000114F3" w:rsidRPr="0010621A" w:rsidRDefault="000114F3" w:rsidP="008664AF">
            <w:pPr>
              <w:jc w:val="center"/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  <w:t>Ismeretanyag (fogalmak, szabályok stb.)</w:t>
            </w:r>
          </w:p>
        </w:tc>
        <w:tc>
          <w:tcPr>
            <w:tcW w:w="666" w:type="pct"/>
            <w:shd w:val="clear" w:color="auto" w:fill="F9F6FC"/>
            <w:vAlign w:val="center"/>
          </w:tcPr>
          <w:p w14:paraId="34CC772A" w14:textId="7456D51B" w:rsidR="000114F3" w:rsidRPr="0010621A" w:rsidRDefault="000114F3" w:rsidP="001D510A">
            <w:pPr>
              <w:jc w:val="center"/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  <w:t>Módszerek, munkaformák</w:t>
            </w:r>
          </w:p>
        </w:tc>
        <w:tc>
          <w:tcPr>
            <w:tcW w:w="671" w:type="pct"/>
            <w:shd w:val="clear" w:color="auto" w:fill="F9F6FC"/>
            <w:vAlign w:val="center"/>
          </w:tcPr>
          <w:p w14:paraId="2304584E" w14:textId="07876784" w:rsidR="000114F3" w:rsidRPr="0010621A" w:rsidRDefault="008B3D6E" w:rsidP="008664AF">
            <w:pPr>
              <w:jc w:val="center"/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  <w:t>E</w:t>
            </w:r>
            <w:r w:rsidR="000114F3" w:rsidRPr="0010621A"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  <w:t>szközök</w:t>
            </w:r>
          </w:p>
        </w:tc>
        <w:tc>
          <w:tcPr>
            <w:tcW w:w="670" w:type="pct"/>
            <w:shd w:val="clear" w:color="auto" w:fill="F9F6FC"/>
            <w:vAlign w:val="center"/>
          </w:tcPr>
          <w:p w14:paraId="78BC7E33" w14:textId="77777777" w:rsidR="000114F3" w:rsidRPr="0010621A" w:rsidRDefault="000114F3" w:rsidP="008664AF">
            <w:pPr>
              <w:jc w:val="center"/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 Semibold" w:hAnsi="Segoe UI Semibold" w:cs="Segoe UI Semibold"/>
                <w:b w:val="0"/>
                <w:bCs w:val="0"/>
                <w:color w:val="262626" w:themeColor="text1" w:themeTint="D9"/>
                <w:sz w:val="21"/>
                <w:szCs w:val="21"/>
              </w:rPr>
              <w:t>Megjegyzések</w:t>
            </w:r>
          </w:p>
        </w:tc>
      </w:tr>
      <w:tr w:rsidR="007A6A11" w:rsidRPr="007A6A11" w14:paraId="0B69A784" w14:textId="77777777" w:rsidTr="005D4C6D">
        <w:tc>
          <w:tcPr>
            <w:tcW w:w="197" w:type="pct"/>
            <w:vAlign w:val="center"/>
          </w:tcPr>
          <w:p w14:paraId="79F10F13" w14:textId="77777777" w:rsidR="000114F3" w:rsidRPr="0010621A" w:rsidRDefault="000114F3" w:rsidP="00976475">
            <w:pPr>
              <w:spacing w:line="288" w:lineRule="auto"/>
              <w:jc w:val="center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1.</w:t>
            </w:r>
          </w:p>
        </w:tc>
        <w:tc>
          <w:tcPr>
            <w:tcW w:w="675" w:type="pct"/>
          </w:tcPr>
          <w:p w14:paraId="2FDC33AE" w14:textId="321E6289" w:rsidR="000114F3" w:rsidRPr="0010621A" w:rsidRDefault="00265B5E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 renszánsz színház, a Hamlet</w:t>
            </w:r>
          </w:p>
        </w:tc>
        <w:tc>
          <w:tcPr>
            <w:tcW w:w="647" w:type="pct"/>
          </w:tcPr>
          <w:p w14:paraId="3B91E6E7" w14:textId="099D225B" w:rsidR="009F6074" w:rsidRPr="0010621A" w:rsidRDefault="00FC6049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új ismeretek, előzetes ismeretek előhívása</w:t>
            </w:r>
          </w:p>
          <w:p w14:paraId="2DB763B8" w14:textId="1B83E30E" w:rsidR="000114F3" w:rsidRPr="0010621A" w:rsidRDefault="000114F3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07" w:type="pct"/>
          </w:tcPr>
          <w:p w14:paraId="6F794496" w14:textId="5A0BBFA2" w:rsidR="000114F3" w:rsidRPr="0010621A" w:rsidRDefault="00FC6049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logika, kreativitás, fantázia, kooperativitás</w:t>
            </w:r>
          </w:p>
        </w:tc>
        <w:tc>
          <w:tcPr>
            <w:tcW w:w="667" w:type="pct"/>
          </w:tcPr>
          <w:p w14:paraId="1A4917EB" w14:textId="44CFE45B" w:rsidR="000114F3" w:rsidRPr="0010621A" w:rsidRDefault="008F5E88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 Hamletben felvetődő problémák, a közönség összetettsége</w:t>
            </w:r>
          </w:p>
        </w:tc>
        <w:tc>
          <w:tcPr>
            <w:tcW w:w="666" w:type="pct"/>
          </w:tcPr>
          <w:p w14:paraId="01275BBB" w14:textId="60E1FCE0" w:rsidR="000114F3" w:rsidRPr="0010621A" w:rsidRDefault="008F5E88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frontális munka, pármunka, csoportmunka</w:t>
            </w:r>
          </w:p>
        </w:tc>
        <w:tc>
          <w:tcPr>
            <w:tcW w:w="671" w:type="pct"/>
          </w:tcPr>
          <w:p w14:paraId="5DF6C1BD" w14:textId="501F0244" w:rsidR="000114F3" w:rsidRPr="0010621A" w:rsidRDefault="00FC6049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r</w:t>
            </w:r>
            <w:r w:rsidR="00E630B6"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észlet a </w:t>
            </w:r>
            <w:r w:rsidR="0054231A"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Szerelmes </w:t>
            </w:r>
            <w:r w:rsidR="00E630B6"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Shakespeare c. </w:t>
            </w:r>
            <w:r w:rsidR="0054231A"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f</w:t>
            </w:r>
            <w:r w:rsidR="008664AF"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ilmből</w:t>
            </w:r>
            <w:r w:rsidR="001F51E5"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, Kahoot</w:t>
            </w:r>
            <w:r w:rsidR="00821F34"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!</w:t>
            </w:r>
          </w:p>
        </w:tc>
        <w:tc>
          <w:tcPr>
            <w:tcW w:w="670" w:type="pct"/>
          </w:tcPr>
          <w:p w14:paraId="5E736153" w14:textId="77777777" w:rsidR="000114F3" w:rsidRPr="0010621A" w:rsidRDefault="000114F3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</w:tr>
      <w:tr w:rsidR="007A6A11" w:rsidRPr="007A6A11" w14:paraId="47EB752F" w14:textId="77777777" w:rsidTr="005D4C6D">
        <w:tc>
          <w:tcPr>
            <w:tcW w:w="197" w:type="pct"/>
            <w:vAlign w:val="center"/>
          </w:tcPr>
          <w:p w14:paraId="6F4C17D1" w14:textId="77777777" w:rsidR="000114F3" w:rsidRPr="0010621A" w:rsidRDefault="000114F3" w:rsidP="00976475">
            <w:pPr>
              <w:spacing w:line="288" w:lineRule="auto"/>
              <w:jc w:val="center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2.</w:t>
            </w:r>
          </w:p>
        </w:tc>
        <w:tc>
          <w:tcPr>
            <w:tcW w:w="675" w:type="pct"/>
          </w:tcPr>
          <w:p w14:paraId="19927110" w14:textId="3AF86671" w:rsidR="00265B5E" w:rsidRPr="0010621A" w:rsidRDefault="00265B5E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A cselekmény tisztázása </w:t>
            </w:r>
          </w:p>
          <w:p w14:paraId="7E3DF6D5" w14:textId="77777777" w:rsidR="008B7CCD" w:rsidRPr="0010621A" w:rsidRDefault="008B7CCD" w:rsidP="00976475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Az alaphelyzet.</w:t>
            </w:r>
          </w:p>
          <w:p w14:paraId="2A3356C5" w14:textId="77777777" w:rsidR="008B7CCD" w:rsidRPr="0010621A" w:rsidRDefault="008B7CCD" w:rsidP="00976475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Feladat kiadása: </w:t>
            </w:r>
          </w:p>
          <w:p w14:paraId="553A94DA" w14:textId="4BB7090E" w:rsidR="000114F3" w:rsidRPr="0010621A" w:rsidRDefault="003423C1" w:rsidP="00976475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hyperlink r:id="rId39" w:history="1">
              <w:r w:rsidR="008B7CCD" w:rsidRPr="0010621A">
                <w:rPr>
                  <w:rStyle w:val="Kiemels2"/>
                  <w:rFonts w:ascii="Segoe UI" w:hAnsi="Segoe UI" w:cs="Segoe UI"/>
                  <w:b w:val="0"/>
                  <w:color w:val="262626" w:themeColor="text1" w:themeTint="D9"/>
                  <w:sz w:val="21"/>
                  <w:szCs w:val="21"/>
                </w:rPr>
                <w:t>Ötletek, kínálat, ütemezés</w:t>
              </w:r>
            </w:hyperlink>
          </w:p>
        </w:tc>
        <w:tc>
          <w:tcPr>
            <w:tcW w:w="647" w:type="pct"/>
          </w:tcPr>
          <w:p w14:paraId="2DAA419D" w14:textId="174C98F4" w:rsidR="00FD3F40" w:rsidRPr="0010621A" w:rsidRDefault="00FC6049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kíváncsiság, kreativitás mozgósítása,</w:t>
            </w:r>
          </w:p>
          <w:p w14:paraId="28E22296" w14:textId="0CF9EA99" w:rsidR="001D510A" w:rsidRPr="0010621A" w:rsidRDefault="00FC6049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ellenőrzés és értékelés</w:t>
            </w:r>
          </w:p>
          <w:p w14:paraId="436D46A3" w14:textId="0376B22A" w:rsidR="000114F3" w:rsidRPr="0010621A" w:rsidRDefault="000114F3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07" w:type="pct"/>
          </w:tcPr>
          <w:p w14:paraId="523BB414" w14:textId="41317DCD" w:rsidR="000114F3" w:rsidRPr="0010621A" w:rsidRDefault="00FC6049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szövegértés, logika, kreativitás</w:t>
            </w:r>
          </w:p>
        </w:tc>
        <w:tc>
          <w:tcPr>
            <w:tcW w:w="667" w:type="pct"/>
          </w:tcPr>
          <w:p w14:paraId="57784D70" w14:textId="7EC1D05F" w:rsidR="000114F3" w:rsidRPr="0010621A" w:rsidRDefault="008F5E88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 Hamlet cselekménye</w:t>
            </w:r>
          </w:p>
        </w:tc>
        <w:tc>
          <w:tcPr>
            <w:tcW w:w="666" w:type="pct"/>
          </w:tcPr>
          <w:p w14:paraId="3D3FAA4A" w14:textId="7472241D" w:rsidR="000114F3" w:rsidRPr="0010621A" w:rsidRDefault="008F5E88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csoportmunka, pármunka, frontális</w:t>
            </w:r>
          </w:p>
        </w:tc>
        <w:tc>
          <w:tcPr>
            <w:tcW w:w="671" w:type="pct"/>
          </w:tcPr>
          <w:p w14:paraId="4DFEB930" w14:textId="4AC1536B" w:rsidR="000114F3" w:rsidRPr="0010621A" w:rsidRDefault="00FC6049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f</w:t>
            </w:r>
            <w:r w:rsidR="0054231A"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ilmrészlet, Tankocka alkalmazás</w:t>
            </w:r>
            <w:r w:rsidR="001F51E5"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,</w:t>
            </w:r>
          </w:p>
          <w:p w14:paraId="4E74A23D" w14:textId="6379B72C" w:rsidR="001F51E5" w:rsidRPr="0010621A" w:rsidRDefault="00DD2445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Q</w:t>
            </w:r>
            <w:r w:rsidR="001F51E5"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uizizz</w:t>
            </w:r>
          </w:p>
        </w:tc>
        <w:tc>
          <w:tcPr>
            <w:tcW w:w="670" w:type="pct"/>
          </w:tcPr>
          <w:p w14:paraId="6B80D154" w14:textId="77777777" w:rsidR="000114F3" w:rsidRPr="0010621A" w:rsidRDefault="000114F3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</w:tr>
      <w:tr w:rsidR="007A6A11" w:rsidRPr="007A6A11" w14:paraId="2DB6DA17" w14:textId="77777777" w:rsidTr="005D4C6D">
        <w:tc>
          <w:tcPr>
            <w:tcW w:w="197" w:type="pct"/>
            <w:vAlign w:val="center"/>
          </w:tcPr>
          <w:p w14:paraId="1CEF191B" w14:textId="40135123" w:rsidR="009F6074" w:rsidRPr="0010621A" w:rsidRDefault="009F6074" w:rsidP="00976475">
            <w:pPr>
              <w:spacing w:line="288" w:lineRule="auto"/>
              <w:jc w:val="center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3.</w:t>
            </w:r>
          </w:p>
        </w:tc>
        <w:tc>
          <w:tcPr>
            <w:tcW w:w="675" w:type="pct"/>
          </w:tcPr>
          <w:p w14:paraId="0956D902" w14:textId="1F852C18" w:rsidR="009F6074" w:rsidRPr="0010621A" w:rsidRDefault="008664AF" w:rsidP="00976475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Ismerkedés </w:t>
            </w:r>
            <w:r w:rsidR="009F6074"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 szövegtípusokkal</w:t>
            </w:r>
          </w:p>
          <w:p w14:paraId="1BA2DD5A" w14:textId="77777777" w:rsidR="009F6074" w:rsidRPr="0010621A" w:rsidRDefault="009F6074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647" w:type="pct"/>
          </w:tcPr>
          <w:p w14:paraId="7B9DAC1A" w14:textId="6F2F88F9" w:rsidR="00FD3F40" w:rsidRPr="0010621A" w:rsidRDefault="00FC6049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aktivizálás, új ismeretek elsajátítása</w:t>
            </w:r>
          </w:p>
          <w:p w14:paraId="5212968B" w14:textId="2DC8E487" w:rsidR="009F6074" w:rsidRPr="0010621A" w:rsidRDefault="009F6074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07" w:type="pct"/>
          </w:tcPr>
          <w:p w14:paraId="2E262BF6" w14:textId="241DFEEE" w:rsidR="009F6074" w:rsidRPr="0010621A" w:rsidRDefault="00FC6049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kooperáció, kreativitás</w:t>
            </w:r>
          </w:p>
        </w:tc>
        <w:tc>
          <w:tcPr>
            <w:tcW w:w="667" w:type="pct"/>
          </w:tcPr>
          <w:p w14:paraId="09715190" w14:textId="09FCD71C" w:rsidR="009F6074" w:rsidRPr="0010621A" w:rsidRDefault="008F5E88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hivatalos és magánjellegű szövegek</w:t>
            </w:r>
          </w:p>
        </w:tc>
        <w:tc>
          <w:tcPr>
            <w:tcW w:w="666" w:type="pct"/>
          </w:tcPr>
          <w:p w14:paraId="5B52C8F1" w14:textId="74A2E8C3" w:rsidR="009F6074" w:rsidRPr="0010621A" w:rsidRDefault="008F5E88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frontális munka, csoportmunka</w:t>
            </w:r>
          </w:p>
        </w:tc>
        <w:tc>
          <w:tcPr>
            <w:tcW w:w="671" w:type="pct"/>
          </w:tcPr>
          <w:p w14:paraId="775C8AB8" w14:textId="738A1B5B" w:rsidR="009F6074" w:rsidRPr="0010621A" w:rsidRDefault="0054231A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Tankocka alkalmazás,</w:t>
            </w:r>
          </w:p>
          <w:p w14:paraId="11F3B845" w14:textId="7F5ED123" w:rsidR="0054231A" w:rsidRPr="0010621A" w:rsidRDefault="0054231A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nyomtatott szöveg</w:t>
            </w:r>
          </w:p>
        </w:tc>
        <w:tc>
          <w:tcPr>
            <w:tcW w:w="670" w:type="pct"/>
          </w:tcPr>
          <w:p w14:paraId="4DF0E610" w14:textId="61876E2E" w:rsidR="009F6074" w:rsidRPr="0010621A" w:rsidRDefault="0054231A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irodalom és nyelvtan együtt tárgyalása</w:t>
            </w:r>
          </w:p>
        </w:tc>
      </w:tr>
      <w:tr w:rsidR="005D4C6D" w:rsidRPr="007A6A11" w14:paraId="762EE3B4" w14:textId="77777777" w:rsidTr="003423C1">
        <w:tc>
          <w:tcPr>
            <w:tcW w:w="197" w:type="pct"/>
            <w:vAlign w:val="center"/>
          </w:tcPr>
          <w:p w14:paraId="2D099B2E" w14:textId="57C85173" w:rsidR="005D4C6D" w:rsidRPr="0010621A" w:rsidRDefault="005D4C6D" w:rsidP="00976475">
            <w:pPr>
              <w:spacing w:line="288" w:lineRule="auto"/>
              <w:jc w:val="center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4.</w:t>
            </w:r>
          </w:p>
        </w:tc>
        <w:tc>
          <w:tcPr>
            <w:tcW w:w="675" w:type="pct"/>
          </w:tcPr>
          <w:p w14:paraId="3AE98B62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Az első felvonás</w:t>
            </w:r>
          </w:p>
          <w:p w14:paraId="649302D5" w14:textId="2C9509F1" w:rsidR="005D4C6D" w:rsidRPr="0010621A" w:rsidRDefault="005D4C6D" w:rsidP="00976475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Szövegtípusok: a napló és a felszólalás</w:t>
            </w:r>
          </w:p>
        </w:tc>
        <w:tc>
          <w:tcPr>
            <w:tcW w:w="647" w:type="pct"/>
          </w:tcPr>
          <w:p w14:paraId="6CAB2622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ismeretközlés, új ismeretek elsajátítása</w:t>
            </w:r>
          </w:p>
          <w:p w14:paraId="76E09E63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07" w:type="pct"/>
          </w:tcPr>
          <w:p w14:paraId="22292338" w14:textId="7CE2E068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empátia, kooperativitás, szövegértési kompetencia </w:t>
            </w:r>
          </w:p>
        </w:tc>
        <w:tc>
          <w:tcPr>
            <w:tcW w:w="667" w:type="pct"/>
          </w:tcPr>
          <w:p w14:paraId="1F38DA83" w14:textId="26C7F1F0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 szövegtípusok jellemzői, a darab szövegének ismerete</w:t>
            </w:r>
          </w:p>
        </w:tc>
        <w:tc>
          <w:tcPr>
            <w:tcW w:w="666" w:type="pct"/>
          </w:tcPr>
          <w:p w14:paraId="63238BC9" w14:textId="5F995D4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frontális munka, csoportmunka</w:t>
            </w:r>
          </w:p>
        </w:tc>
        <w:tc>
          <w:tcPr>
            <w:tcW w:w="671" w:type="pct"/>
          </w:tcPr>
          <w:p w14:paraId="199C4583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annotált Google-dokumentum,</w:t>
            </w:r>
          </w:p>
          <w:p w14:paraId="65B680B3" w14:textId="1B2368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filmrészlet</w:t>
            </w:r>
          </w:p>
        </w:tc>
        <w:tc>
          <w:tcPr>
            <w:tcW w:w="670" w:type="pct"/>
          </w:tcPr>
          <w:p w14:paraId="25743556" w14:textId="386B67B6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irodalom és nyelvtan együtt tárgyalása</w:t>
            </w:r>
          </w:p>
        </w:tc>
      </w:tr>
      <w:tr w:rsidR="005D4C6D" w:rsidRPr="007A6A11" w14:paraId="3491AF75" w14:textId="77777777" w:rsidTr="003423C1">
        <w:tc>
          <w:tcPr>
            <w:tcW w:w="197" w:type="pct"/>
            <w:vAlign w:val="center"/>
          </w:tcPr>
          <w:p w14:paraId="7FE26AD2" w14:textId="0B7679BA" w:rsidR="005D4C6D" w:rsidRPr="0010621A" w:rsidRDefault="005D4C6D" w:rsidP="00976475">
            <w:pPr>
              <w:spacing w:line="288" w:lineRule="auto"/>
              <w:jc w:val="center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lastRenderedPageBreak/>
              <w:t>5.</w:t>
            </w:r>
          </w:p>
        </w:tc>
        <w:tc>
          <w:tcPr>
            <w:tcW w:w="675" w:type="pct"/>
          </w:tcPr>
          <w:p w14:paraId="5B28886B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1. felvonás összegzése és konklúzió: a tettetés kérdése</w:t>
            </w:r>
          </w:p>
          <w:p w14:paraId="2C28F300" w14:textId="396C4BC0" w:rsidR="005D4C6D" w:rsidRPr="0010621A" w:rsidRDefault="005D4C6D" w:rsidP="00976475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A plakát és az </w:t>
            </w:r>
            <w:proofErr w:type="spellStart"/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infografika</w:t>
            </w:r>
            <w:proofErr w:type="spellEnd"/>
          </w:p>
        </w:tc>
        <w:tc>
          <w:tcPr>
            <w:tcW w:w="647" w:type="pct"/>
          </w:tcPr>
          <w:p w14:paraId="0AA2D4DA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ismeretközlés, új ismeretek elsajátítása</w:t>
            </w:r>
          </w:p>
          <w:p w14:paraId="39FF1274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07" w:type="pct"/>
          </w:tcPr>
          <w:p w14:paraId="0973C29D" w14:textId="23CC695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erkölcsi kérdések, empátia, helyzetfelismerés, kooperativitás</w:t>
            </w:r>
          </w:p>
        </w:tc>
        <w:tc>
          <w:tcPr>
            <w:tcW w:w="667" w:type="pct"/>
          </w:tcPr>
          <w:p w14:paraId="73F206A5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a </w:t>
            </w:r>
            <w:hyperlink r:id="rId40" w:history="1">
              <w:r w:rsidRPr="0010621A">
                <w:rPr>
                  <w:rStyle w:val="Kiemels2"/>
                  <w:rFonts w:ascii="Segoe UI" w:hAnsi="Segoe UI" w:cs="Segoe UI"/>
                  <w:b w:val="0"/>
                  <w:color w:val="262626" w:themeColor="text1" w:themeTint="D9"/>
                  <w:sz w:val="21"/>
                  <w:szCs w:val="21"/>
                </w:rPr>
                <w:t>Canva</w:t>
              </w:r>
            </w:hyperlink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 felületei (plakát és infografika)</w:t>
            </w:r>
          </w:p>
          <w:p w14:paraId="38FDA5AD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666" w:type="pct"/>
          </w:tcPr>
          <w:p w14:paraId="75C9B0DE" w14:textId="3F8D6B28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frontális, csoportmunka, pármunka, egyéni munka</w:t>
            </w:r>
          </w:p>
        </w:tc>
        <w:tc>
          <w:tcPr>
            <w:tcW w:w="671" w:type="pct"/>
          </w:tcPr>
          <w:p w14:paraId="2F54B0B4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videórészletek, a szellem ábrázolásai </w:t>
            </w:r>
          </w:p>
          <w:p w14:paraId="5F0BB4B1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Hamlet-előadások plakátjai,</w:t>
            </w:r>
          </w:p>
          <w:p w14:paraId="55931861" w14:textId="5F1FD931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Canva  plakátok, infografika </w:t>
            </w:r>
          </w:p>
        </w:tc>
        <w:tc>
          <w:tcPr>
            <w:tcW w:w="670" w:type="pct"/>
          </w:tcPr>
          <w:p w14:paraId="071B1217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</w:tr>
      <w:tr w:rsidR="005D4C6D" w:rsidRPr="007A6A11" w14:paraId="0143A94F" w14:textId="77777777" w:rsidTr="003423C1">
        <w:tc>
          <w:tcPr>
            <w:tcW w:w="197" w:type="pct"/>
            <w:vAlign w:val="center"/>
          </w:tcPr>
          <w:p w14:paraId="5404F0B2" w14:textId="63DC2668" w:rsidR="005D4C6D" w:rsidRPr="0010621A" w:rsidRDefault="005D4C6D" w:rsidP="00976475">
            <w:pPr>
              <w:spacing w:line="288" w:lineRule="auto"/>
              <w:jc w:val="center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6.</w:t>
            </w:r>
          </w:p>
        </w:tc>
        <w:tc>
          <w:tcPr>
            <w:tcW w:w="675" w:type="pct"/>
          </w:tcPr>
          <w:p w14:paraId="5C92CAA8" w14:textId="0FBA5C6B" w:rsidR="005D4C6D" w:rsidRPr="0010621A" w:rsidRDefault="005D4C6D" w:rsidP="00976475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2. és 3. felvonás: a kölcsönös nyomozás</w:t>
            </w:r>
          </w:p>
        </w:tc>
        <w:tc>
          <w:tcPr>
            <w:tcW w:w="647" w:type="pct"/>
          </w:tcPr>
          <w:p w14:paraId="7B783947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ismeretközlés, új ismeretek elsajátítása</w:t>
            </w:r>
          </w:p>
          <w:p w14:paraId="4E3A52C7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  <w:p w14:paraId="067581C0" w14:textId="2E866B0B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ellenőrzés és értékelés</w:t>
            </w:r>
          </w:p>
        </w:tc>
        <w:tc>
          <w:tcPr>
            <w:tcW w:w="807" w:type="pct"/>
          </w:tcPr>
          <w:p w14:paraId="64FF59BF" w14:textId="75C55B29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erkölcsi-szociális kompetencia, logika, szövegértés, emberi kapcsolatok, kooperativitás</w:t>
            </w:r>
          </w:p>
        </w:tc>
        <w:tc>
          <w:tcPr>
            <w:tcW w:w="667" w:type="pct"/>
          </w:tcPr>
          <w:p w14:paraId="2F472FC1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 Hamlet mint bűnügyi történet</w:t>
            </w:r>
          </w:p>
          <w:p w14:paraId="3322DAAA" w14:textId="58FFBC54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 szereplők rendszere</w:t>
            </w:r>
          </w:p>
        </w:tc>
        <w:tc>
          <w:tcPr>
            <w:tcW w:w="666" w:type="pct"/>
          </w:tcPr>
          <w:p w14:paraId="65E8CBB7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csoportmunka, önálló munka, frontális </w:t>
            </w:r>
          </w:p>
          <w:p w14:paraId="5B2B8346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671" w:type="pct"/>
          </w:tcPr>
          <w:p w14:paraId="2EDC0638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online gondolattérkép,</w:t>
            </w:r>
          </w:p>
          <w:p w14:paraId="49E76AE9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Quizizz-kvíz,</w:t>
            </w:r>
          </w:p>
          <w:p w14:paraId="2F57F444" w14:textId="4DFD3AF2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feladatlapok papíron</w:t>
            </w:r>
          </w:p>
        </w:tc>
        <w:tc>
          <w:tcPr>
            <w:tcW w:w="670" w:type="pct"/>
          </w:tcPr>
          <w:p w14:paraId="5C429464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</w:tr>
      <w:tr w:rsidR="005D4C6D" w:rsidRPr="007A6A11" w14:paraId="65127F3E" w14:textId="77777777" w:rsidTr="003423C1">
        <w:tc>
          <w:tcPr>
            <w:tcW w:w="197" w:type="pct"/>
            <w:vAlign w:val="center"/>
          </w:tcPr>
          <w:p w14:paraId="1BC2DB2C" w14:textId="06CB28A4" w:rsidR="005D4C6D" w:rsidRPr="0010621A" w:rsidRDefault="005D4C6D" w:rsidP="00976475">
            <w:pPr>
              <w:spacing w:line="288" w:lineRule="auto"/>
              <w:jc w:val="center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7.</w:t>
            </w:r>
          </w:p>
        </w:tc>
        <w:tc>
          <w:tcPr>
            <w:tcW w:w="675" w:type="pct"/>
          </w:tcPr>
          <w:p w14:paraId="3AE2BD12" w14:textId="77777777" w:rsidR="005D4C6D" w:rsidRPr="0010621A" w:rsidRDefault="005D4C6D" w:rsidP="00976475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Hamlet és </w:t>
            </w:r>
            <w:proofErr w:type="spellStart"/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Ophelia</w:t>
            </w:r>
            <w:proofErr w:type="spellEnd"/>
          </w:p>
          <w:p w14:paraId="277C3CCC" w14:textId="77777777" w:rsidR="005D4C6D" w:rsidRPr="0010621A" w:rsidRDefault="005D4C6D" w:rsidP="00976475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Testbeszéd</w:t>
            </w:r>
          </w:p>
          <w:p w14:paraId="1D5EE58E" w14:textId="64352F1B" w:rsidR="005D4C6D" w:rsidRPr="0010621A" w:rsidRDefault="005D4C6D" w:rsidP="00976475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Az </w:t>
            </w:r>
            <w:proofErr w:type="spellStart"/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audiokommentár</w:t>
            </w:r>
            <w:proofErr w:type="spellEnd"/>
          </w:p>
        </w:tc>
        <w:tc>
          <w:tcPr>
            <w:tcW w:w="647" w:type="pct"/>
          </w:tcPr>
          <w:p w14:paraId="675D0635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ismeretközlés, új ismeretek elsajátítása</w:t>
            </w:r>
          </w:p>
          <w:p w14:paraId="5C992AE6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07" w:type="pct"/>
          </w:tcPr>
          <w:p w14:paraId="7B0FA57C" w14:textId="76C41291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személyközi kapcsolatok, </w:t>
            </w:r>
            <w:r w:rsidRPr="0010621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empátia, testbeszéd dekódolása, érzelmi intelligencia</w:t>
            </w:r>
          </w:p>
        </w:tc>
        <w:tc>
          <w:tcPr>
            <w:tcW w:w="667" w:type="pct"/>
          </w:tcPr>
          <w:p w14:paraId="5B09336B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Ophelia figurája, a szerelem a darabban</w:t>
            </w:r>
          </w:p>
          <w:p w14:paraId="224C8C2C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666" w:type="pct"/>
          </w:tcPr>
          <w:p w14:paraId="6DAA2CDA" w14:textId="0B067BB2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frontális, csoportmunka</w:t>
            </w:r>
          </w:p>
        </w:tc>
        <w:tc>
          <w:tcPr>
            <w:tcW w:w="671" w:type="pct"/>
          </w:tcPr>
          <w:p w14:paraId="12C41DC1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filmrészlet, MovieMaker alkalmazás,</w:t>
            </w:r>
          </w:p>
          <w:p w14:paraId="08B63089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 jelenet szövege,</w:t>
            </w:r>
          </w:p>
          <w:p w14:paraId="3487A23B" w14:textId="5070ACD1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mobiltelefon és kábel</w:t>
            </w:r>
          </w:p>
        </w:tc>
        <w:tc>
          <w:tcPr>
            <w:tcW w:w="670" w:type="pct"/>
          </w:tcPr>
          <w:p w14:paraId="52676ECD" w14:textId="0DA2BED9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irodalom és nyelvtan együtt tárgyalása</w:t>
            </w:r>
          </w:p>
        </w:tc>
      </w:tr>
      <w:tr w:rsidR="005D4C6D" w:rsidRPr="007A6A11" w14:paraId="7DA99E15" w14:textId="77777777" w:rsidTr="003423C1">
        <w:tc>
          <w:tcPr>
            <w:tcW w:w="197" w:type="pct"/>
            <w:vAlign w:val="center"/>
          </w:tcPr>
          <w:p w14:paraId="11A86663" w14:textId="1F25A265" w:rsidR="005D4C6D" w:rsidRPr="0010621A" w:rsidRDefault="005D4C6D" w:rsidP="00976475">
            <w:pPr>
              <w:spacing w:line="288" w:lineRule="auto"/>
              <w:jc w:val="center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lastRenderedPageBreak/>
              <w:t>8.</w:t>
            </w:r>
          </w:p>
        </w:tc>
        <w:tc>
          <w:tcPr>
            <w:tcW w:w="675" w:type="pct"/>
          </w:tcPr>
          <w:p w14:paraId="01D3BCFC" w14:textId="77777777" w:rsidR="005D4C6D" w:rsidRPr="0010621A" w:rsidRDefault="005D4C6D" w:rsidP="00976475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Tetőpont: Egérfogó</w:t>
            </w:r>
          </w:p>
          <w:p w14:paraId="046C96EC" w14:textId="3305BD2E" w:rsidR="005D4C6D" w:rsidRPr="0010621A" w:rsidRDefault="005D4C6D" w:rsidP="00976475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Testbeszéd</w:t>
            </w:r>
          </w:p>
        </w:tc>
        <w:tc>
          <w:tcPr>
            <w:tcW w:w="647" w:type="pct"/>
          </w:tcPr>
          <w:p w14:paraId="7E3758F0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ismeretközlés, új ismeretek elsajátítása,</w:t>
            </w:r>
          </w:p>
          <w:p w14:paraId="54E67CA0" w14:textId="2C5BEE1E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visszacsatolás (testbeszéd)</w:t>
            </w:r>
          </w:p>
        </w:tc>
        <w:tc>
          <w:tcPr>
            <w:tcW w:w="807" w:type="pct"/>
          </w:tcPr>
          <w:p w14:paraId="2947FC5D" w14:textId="5DCAC359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dramaturgiai érzék, empátia, metakommunikáció dekódolása, problémaérzékenység, kooperativitás</w:t>
            </w:r>
          </w:p>
        </w:tc>
        <w:tc>
          <w:tcPr>
            <w:tcW w:w="667" w:type="pct"/>
          </w:tcPr>
          <w:p w14:paraId="46B50DFD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 nyomozás eddigi lépései, tettváltások, szerkezeti megoldások,</w:t>
            </w:r>
          </w:p>
          <w:p w14:paraId="49A94763" w14:textId="2AE688E4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színház a színházban</w:t>
            </w:r>
          </w:p>
        </w:tc>
        <w:tc>
          <w:tcPr>
            <w:tcW w:w="666" w:type="pct"/>
          </w:tcPr>
          <w:p w14:paraId="691E4E78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csoportmunka, frontális és egyéni </w:t>
            </w:r>
          </w:p>
          <w:p w14:paraId="7E24855E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671" w:type="pct"/>
          </w:tcPr>
          <w:p w14:paraId="4AB541E9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filmrészletek</w:t>
            </w:r>
          </w:p>
          <w:p w14:paraId="5A1D5046" w14:textId="26AE6C33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annotált Google Dokumentum</w:t>
            </w:r>
          </w:p>
        </w:tc>
        <w:tc>
          <w:tcPr>
            <w:tcW w:w="670" w:type="pct"/>
          </w:tcPr>
          <w:p w14:paraId="319D6147" w14:textId="0C79B13B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irodalom és nyelvtan együtt tárgyalása</w:t>
            </w:r>
          </w:p>
        </w:tc>
      </w:tr>
      <w:tr w:rsidR="005D4C6D" w:rsidRPr="007A6A11" w14:paraId="4949C1B9" w14:textId="77777777" w:rsidTr="003423C1">
        <w:tc>
          <w:tcPr>
            <w:tcW w:w="197" w:type="pct"/>
            <w:vAlign w:val="center"/>
          </w:tcPr>
          <w:p w14:paraId="6F227BCB" w14:textId="3390C999" w:rsidR="005D4C6D" w:rsidRPr="0010621A" w:rsidRDefault="005D4C6D" w:rsidP="00976475">
            <w:pPr>
              <w:spacing w:line="288" w:lineRule="auto"/>
              <w:jc w:val="center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9.</w:t>
            </w:r>
          </w:p>
        </w:tc>
        <w:tc>
          <w:tcPr>
            <w:tcW w:w="675" w:type="pct"/>
          </w:tcPr>
          <w:p w14:paraId="5492D004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A 3. felvonás utolsó jelenete: Hamlet és a királyné - </w:t>
            </w:r>
          </w:p>
          <w:p w14:paraId="1F4316B3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erkölcsi kérdések</w:t>
            </w:r>
          </w:p>
          <w:p w14:paraId="6BCAA46C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  <w:p w14:paraId="18F417CE" w14:textId="5812A371" w:rsidR="005D4C6D" w:rsidRPr="0010621A" w:rsidRDefault="005D4C6D" w:rsidP="00976475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Segítség a videóvágással kapcsolatosan</w:t>
            </w:r>
          </w:p>
        </w:tc>
        <w:tc>
          <w:tcPr>
            <w:tcW w:w="647" w:type="pct"/>
          </w:tcPr>
          <w:p w14:paraId="5E150894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ismeretközlés</w:t>
            </w:r>
          </w:p>
          <w:p w14:paraId="67F7107F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új ismeretek elsajátítása</w:t>
            </w:r>
          </w:p>
          <w:p w14:paraId="0C40C636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  <w:p w14:paraId="2C00B293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ellenőrzés és értékelés</w:t>
            </w:r>
          </w:p>
          <w:p w14:paraId="6741F374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07" w:type="pct"/>
          </w:tcPr>
          <w:p w14:paraId="68259D21" w14:textId="31CF8AA5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szövegértés, erkölcsi érzék fejlesztése, értékítélet, a kulturált vitatkozás, empátia</w:t>
            </w:r>
          </w:p>
        </w:tc>
        <w:tc>
          <w:tcPr>
            <w:tcW w:w="667" w:type="pct"/>
          </w:tcPr>
          <w:p w14:paraId="0609DBB9" w14:textId="02069C3C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 szereplők rendszere</w:t>
            </w:r>
          </w:p>
        </w:tc>
        <w:tc>
          <w:tcPr>
            <w:tcW w:w="666" w:type="pct"/>
          </w:tcPr>
          <w:p w14:paraId="52A4576D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egyéni vagy pármunka</w:t>
            </w:r>
          </w:p>
          <w:p w14:paraId="433F0ECA" w14:textId="05BAE232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frontális megbeszélés</w:t>
            </w:r>
          </w:p>
        </w:tc>
        <w:tc>
          <w:tcPr>
            <w:tcW w:w="671" w:type="pct"/>
          </w:tcPr>
          <w:p w14:paraId="6D844A5D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filmrészlet</w:t>
            </w:r>
          </w:p>
          <w:p w14:paraId="0725C674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MovieMaker alkalmazás</w:t>
            </w:r>
          </w:p>
          <w:p w14:paraId="65273944" w14:textId="4F3AFC93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Quizizz alkalmazás</w:t>
            </w:r>
          </w:p>
        </w:tc>
        <w:tc>
          <w:tcPr>
            <w:tcW w:w="670" w:type="pct"/>
          </w:tcPr>
          <w:p w14:paraId="2CCCD666" w14:textId="7A065FBB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Lásd lábjegyzetben.</w:t>
            </w:r>
            <w:r w:rsidRPr="0010621A">
              <w:rPr>
                <w:rStyle w:val="Lbjegyzet-hivatkozs"/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footnoteReference w:id="1"/>
            </w: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 </w:t>
            </w:r>
          </w:p>
        </w:tc>
      </w:tr>
      <w:tr w:rsidR="005D4C6D" w:rsidRPr="007A6A11" w14:paraId="68BC7720" w14:textId="77777777" w:rsidTr="003423C1">
        <w:tc>
          <w:tcPr>
            <w:tcW w:w="197" w:type="pct"/>
            <w:vAlign w:val="center"/>
          </w:tcPr>
          <w:p w14:paraId="2D99B8AA" w14:textId="71FB6CBD" w:rsidR="005D4C6D" w:rsidRPr="0010621A" w:rsidRDefault="005D4C6D" w:rsidP="00976475">
            <w:pPr>
              <w:spacing w:line="288" w:lineRule="auto"/>
              <w:jc w:val="center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lastRenderedPageBreak/>
              <w:t>10.</w:t>
            </w:r>
          </w:p>
        </w:tc>
        <w:tc>
          <w:tcPr>
            <w:tcW w:w="675" w:type="pct"/>
          </w:tcPr>
          <w:p w14:paraId="7D4E1F28" w14:textId="55877BE8" w:rsidR="005D4C6D" w:rsidRPr="0010621A" w:rsidRDefault="005D4C6D" w:rsidP="00976475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 4-5. felvonás</w:t>
            </w:r>
          </w:p>
        </w:tc>
        <w:tc>
          <w:tcPr>
            <w:tcW w:w="647" w:type="pct"/>
          </w:tcPr>
          <w:p w14:paraId="49A946D3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ismeretközlés</w:t>
            </w:r>
          </w:p>
          <w:p w14:paraId="7E0EFACB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új ismeretek elsajátítása</w:t>
            </w:r>
          </w:p>
          <w:p w14:paraId="390E33B9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07" w:type="pct"/>
          </w:tcPr>
          <w:p w14:paraId="70E31326" w14:textId="1FB83E66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szövegértés, logika, reflexió az előzetes elvárásokra, kooperativitás</w:t>
            </w:r>
          </w:p>
        </w:tc>
        <w:tc>
          <w:tcPr>
            <w:tcW w:w="667" w:type="pct"/>
          </w:tcPr>
          <w:p w14:paraId="52629BEE" w14:textId="7A3EA43F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 cselekmény szerkezete, felépítés, késleltető elemek</w:t>
            </w:r>
          </w:p>
        </w:tc>
        <w:tc>
          <w:tcPr>
            <w:tcW w:w="666" w:type="pct"/>
          </w:tcPr>
          <w:p w14:paraId="502FF2E1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frontális,</w:t>
            </w:r>
          </w:p>
          <w:p w14:paraId="2C04CE82" w14:textId="5A859474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differenciált csoportmunka</w:t>
            </w:r>
          </w:p>
        </w:tc>
        <w:tc>
          <w:tcPr>
            <w:tcW w:w="671" w:type="pct"/>
          </w:tcPr>
          <w:p w14:paraId="519D0380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filmrészlet,</w:t>
            </w:r>
          </w:p>
          <w:p w14:paraId="4F730AEC" w14:textId="0F9C2BC8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Google dokumentum</w:t>
            </w:r>
          </w:p>
        </w:tc>
        <w:tc>
          <w:tcPr>
            <w:tcW w:w="670" w:type="pct"/>
          </w:tcPr>
          <w:p w14:paraId="0B76D455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</w:tr>
      <w:tr w:rsidR="005D4C6D" w:rsidRPr="007A6A11" w14:paraId="6D26BAB2" w14:textId="77777777" w:rsidTr="003423C1">
        <w:tc>
          <w:tcPr>
            <w:tcW w:w="197" w:type="pct"/>
            <w:vAlign w:val="center"/>
          </w:tcPr>
          <w:p w14:paraId="2132F3F3" w14:textId="5589FCC2" w:rsidR="005D4C6D" w:rsidRPr="0010621A" w:rsidRDefault="005D4C6D" w:rsidP="00976475">
            <w:pPr>
              <w:spacing w:line="288" w:lineRule="auto"/>
              <w:jc w:val="center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11.</w:t>
            </w:r>
          </w:p>
        </w:tc>
        <w:tc>
          <w:tcPr>
            <w:tcW w:w="675" w:type="pct"/>
          </w:tcPr>
          <w:p w14:paraId="3AC56547" w14:textId="29B28727" w:rsidR="005D4C6D" w:rsidRPr="0010621A" w:rsidRDefault="005D4C6D" w:rsidP="00976475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Végkifejlet - szövegalkotás</w:t>
            </w:r>
          </w:p>
        </w:tc>
        <w:tc>
          <w:tcPr>
            <w:tcW w:w="647" w:type="pct"/>
          </w:tcPr>
          <w:p w14:paraId="41CB30E1" w14:textId="40F7B37E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az ismeretek rendszerezése</w:t>
            </w:r>
          </w:p>
        </w:tc>
        <w:tc>
          <w:tcPr>
            <w:tcW w:w="807" w:type="pct"/>
          </w:tcPr>
          <w:p w14:paraId="2B1F0AA5" w14:textId="79ADB7D2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Kreativitás, reflektálás, adaptivitás, kooperativitás</w:t>
            </w:r>
          </w:p>
        </w:tc>
        <w:tc>
          <w:tcPr>
            <w:tcW w:w="667" w:type="pct"/>
          </w:tcPr>
          <w:p w14:paraId="60E82CCA" w14:textId="1871E555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szövegtípusok</w:t>
            </w:r>
          </w:p>
        </w:tc>
        <w:tc>
          <w:tcPr>
            <w:tcW w:w="666" w:type="pct"/>
          </w:tcPr>
          <w:p w14:paraId="460B1AD9" w14:textId="6477B309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 xml:space="preserve">egyéni-frontális, pármunka, csoportmunka. </w:t>
            </w:r>
          </w:p>
        </w:tc>
        <w:tc>
          <w:tcPr>
            <w:tcW w:w="671" w:type="pct"/>
          </w:tcPr>
          <w:p w14:paraId="5F1C5335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filmrészlet,</w:t>
            </w:r>
          </w:p>
          <w:p w14:paraId="3311CC07" w14:textId="5CB10A85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 mű szövege</w:t>
            </w:r>
          </w:p>
        </w:tc>
        <w:tc>
          <w:tcPr>
            <w:tcW w:w="670" w:type="pct"/>
          </w:tcPr>
          <w:p w14:paraId="4CCCF02D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</w:p>
        </w:tc>
      </w:tr>
      <w:tr w:rsidR="005D4C6D" w:rsidRPr="007A6A11" w14:paraId="6996A791" w14:textId="77777777" w:rsidTr="003423C1">
        <w:tc>
          <w:tcPr>
            <w:tcW w:w="197" w:type="pct"/>
            <w:vAlign w:val="center"/>
          </w:tcPr>
          <w:p w14:paraId="01D54264" w14:textId="0EED6A3C" w:rsidR="005D4C6D" w:rsidRPr="0010621A" w:rsidRDefault="005D4C6D" w:rsidP="00976475">
            <w:pPr>
              <w:spacing w:line="288" w:lineRule="auto"/>
              <w:jc w:val="center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12.</w:t>
            </w:r>
          </w:p>
        </w:tc>
        <w:tc>
          <w:tcPr>
            <w:tcW w:w="675" w:type="pct"/>
          </w:tcPr>
          <w:p w14:paraId="6D60B664" w14:textId="65CC4771" w:rsidR="005D4C6D" w:rsidRPr="0010621A" w:rsidRDefault="005D4C6D" w:rsidP="00976475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Testbeszéd-elemzés, a mű legfontosabb pontjainak felidézése; Értékelés</w:t>
            </w:r>
          </w:p>
        </w:tc>
        <w:tc>
          <w:tcPr>
            <w:tcW w:w="647" w:type="pct"/>
          </w:tcPr>
          <w:p w14:paraId="3241FFC9" w14:textId="3FBAD82C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összegzés, az ismeretek rendszerezése, reflektálás</w:t>
            </w:r>
          </w:p>
        </w:tc>
        <w:tc>
          <w:tcPr>
            <w:tcW w:w="807" w:type="pct"/>
          </w:tcPr>
          <w:p w14:paraId="28FE8A54" w14:textId="7E03DE95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empátia, szövegértés, önkifejezés, metakommunikáció kódolása és dekódolása</w:t>
            </w:r>
          </w:p>
        </w:tc>
        <w:tc>
          <w:tcPr>
            <w:tcW w:w="667" w:type="pct"/>
          </w:tcPr>
          <w:p w14:paraId="480D76DB" w14:textId="757EE8B8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az eddigiek összefoglalása</w:t>
            </w:r>
          </w:p>
        </w:tc>
        <w:tc>
          <w:tcPr>
            <w:tcW w:w="666" w:type="pct"/>
          </w:tcPr>
          <w:p w14:paraId="47958E31" w14:textId="20B2DEF2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egyéni munka, pármunka, csoportmunka, frontális közvetítés</w:t>
            </w:r>
          </w:p>
        </w:tc>
        <w:tc>
          <w:tcPr>
            <w:tcW w:w="671" w:type="pct"/>
          </w:tcPr>
          <w:p w14:paraId="091FA663" w14:textId="77777777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Google űrlap,</w:t>
            </w:r>
          </w:p>
          <w:p w14:paraId="4F7CD773" w14:textId="1E3EC77C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a mű szövege</w:t>
            </w:r>
          </w:p>
        </w:tc>
        <w:tc>
          <w:tcPr>
            <w:tcW w:w="670" w:type="pct"/>
          </w:tcPr>
          <w:p w14:paraId="036234F7" w14:textId="69779744" w:rsidR="005D4C6D" w:rsidRPr="0010621A" w:rsidRDefault="005D4C6D" w:rsidP="00976475">
            <w:pPr>
              <w:spacing w:line="288" w:lineRule="auto"/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</w:pPr>
            <w:r w:rsidRPr="0010621A">
              <w:rPr>
                <w:rStyle w:val="Kiemels2"/>
                <w:rFonts w:ascii="Segoe UI" w:hAnsi="Segoe UI" w:cs="Segoe UI"/>
                <w:b w:val="0"/>
                <w:color w:val="262626" w:themeColor="text1" w:themeTint="D9"/>
                <w:sz w:val="21"/>
                <w:szCs w:val="21"/>
              </w:rPr>
              <w:t>irodalom és nyelvtan együtt tárgyalása</w:t>
            </w:r>
          </w:p>
        </w:tc>
      </w:tr>
    </w:tbl>
    <w:p w14:paraId="40899D66" w14:textId="28F392C9" w:rsidR="007D76B3" w:rsidRPr="0010621A" w:rsidRDefault="007D76B3">
      <w:pPr>
        <w:rPr>
          <w:sz w:val="21"/>
          <w:szCs w:val="21"/>
        </w:rPr>
      </w:pPr>
    </w:p>
    <w:p w14:paraId="2BECCFB2" w14:textId="6C489E7F" w:rsidR="00D2713E" w:rsidRDefault="00D2713E">
      <w:pPr>
        <w:rPr>
          <w:rFonts w:ascii="Segoe UI" w:hAnsi="Segoe UI" w:cs="Segoe UI"/>
          <w:bCs/>
        </w:rPr>
        <w:sectPr w:rsidR="00D2713E" w:rsidSect="00EF6FEB">
          <w:headerReference w:type="default" r:id="rId41"/>
          <w:headerReference w:type="first" r:id="rId42"/>
          <w:footerReference w:type="first" r:id="rId43"/>
          <w:pgSz w:w="16838" w:h="11906" w:orient="landscape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</w:p>
    <w:p w14:paraId="7259BFBF" w14:textId="2569F8D8" w:rsidR="0018710C" w:rsidRPr="00426313" w:rsidRDefault="00F85AD3" w:rsidP="00290C22">
      <w:pPr>
        <w:shd w:val="clear" w:color="auto" w:fill="FBE4D5" w:themeFill="accent2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6C0EE8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A TEMATIKUS TERVHEZ KAPCSOLÓDÓ ÓRA-/FOGLALKOZÁ</w:t>
      </w:r>
      <w:r w:rsidR="006C0EE8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>STERVEK</w:t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0E3C34" w:rsidRPr="002F0C30" w14:paraId="28A06D7C" w14:textId="77777777" w:rsidTr="00B669B9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50640854" w14:textId="2CCC48A7" w:rsidR="000E3C34" w:rsidRPr="000B5A51" w:rsidRDefault="000B5A51" w:rsidP="000B5A51">
            <w:pPr>
              <w:spacing w:before="40" w:after="40" w:line="288" w:lineRule="auto"/>
              <w:ind w:left="357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1</w:t>
            </w:r>
            <w:r>
              <w:rPr>
                <w:rFonts w:ascii="Segoe UI Semibold" w:hAnsi="Segoe UI Semibold" w:cs="Segoe UI Semibold"/>
                <w:sz w:val="22"/>
                <w:szCs w:val="20"/>
              </w:rPr>
              <w:t xml:space="preserve">. </w:t>
            </w:r>
            <w:r w:rsidR="000E3C34" w:rsidRPr="000B5A5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  <w:r w:rsidR="00430A3D" w:rsidRPr="000B5A5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 (irodalom)</w:t>
            </w:r>
            <w:r w:rsidR="00E630B6" w:rsidRPr="000B5A5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: </w:t>
            </w: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A</w:t>
            </w:r>
            <w:r w:rsidRPr="000B5A5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 reneszánsz színház, a </w:t>
            </w: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H</w:t>
            </w:r>
            <w:r w:rsidRPr="000B5A5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amlet</w:t>
            </w:r>
          </w:p>
        </w:tc>
      </w:tr>
    </w:tbl>
    <w:p w14:paraId="1EA2BEC3" w14:textId="77777777" w:rsidR="0058670E" w:rsidRPr="0058670E" w:rsidRDefault="0058670E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153"/>
        <w:gridCol w:w="5503"/>
        <w:gridCol w:w="2441"/>
        <w:gridCol w:w="2441"/>
        <w:gridCol w:w="2444"/>
      </w:tblGrid>
      <w:tr w:rsidR="002F0C30" w:rsidRPr="002F0C30" w14:paraId="1D60F1FD" w14:textId="77777777" w:rsidTr="00E6179E">
        <w:trPr>
          <w:tblHeader/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1AB80C4E" w14:textId="1E120A16" w:rsidR="002B4519" w:rsidRPr="007A6A11" w:rsidRDefault="002B4519" w:rsidP="00533227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Időkeret</w:t>
            </w:r>
          </w:p>
        </w:tc>
        <w:tc>
          <w:tcPr>
            <w:tcW w:w="1968" w:type="pct"/>
            <w:shd w:val="clear" w:color="auto" w:fill="F7FCB4"/>
            <w:vAlign w:val="center"/>
            <w:hideMark/>
          </w:tcPr>
          <w:p w14:paraId="21BCD46B" w14:textId="77777777" w:rsidR="002B4519" w:rsidRPr="007A6A11" w:rsidRDefault="002B4519" w:rsidP="00533227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leírása</w:t>
            </w:r>
          </w:p>
        </w:tc>
        <w:tc>
          <w:tcPr>
            <w:tcW w:w="873" w:type="pct"/>
            <w:shd w:val="clear" w:color="auto" w:fill="F7FCB4"/>
            <w:vAlign w:val="center"/>
          </w:tcPr>
          <w:p w14:paraId="642DDCAB" w14:textId="77777777" w:rsidR="002B4519" w:rsidRPr="007A6A11" w:rsidRDefault="002B4519" w:rsidP="00533227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célja</w:t>
            </w:r>
          </w:p>
        </w:tc>
        <w:tc>
          <w:tcPr>
            <w:tcW w:w="873" w:type="pct"/>
            <w:shd w:val="clear" w:color="auto" w:fill="F7FCB4"/>
            <w:vAlign w:val="center"/>
            <w:hideMark/>
          </w:tcPr>
          <w:p w14:paraId="753A6FDC" w14:textId="77777777" w:rsidR="005E10CF" w:rsidRPr="007A6A11" w:rsidRDefault="002B4519" w:rsidP="00533227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Munkaformák/</w:t>
            </w:r>
          </w:p>
          <w:p w14:paraId="4E77771E" w14:textId="4F72768A" w:rsidR="002B4519" w:rsidRPr="007A6A11" w:rsidRDefault="002B4519" w:rsidP="00533227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módszerek</w:t>
            </w:r>
          </w:p>
        </w:tc>
        <w:tc>
          <w:tcPr>
            <w:tcW w:w="874" w:type="pct"/>
            <w:shd w:val="clear" w:color="auto" w:fill="F7FCB4"/>
            <w:vAlign w:val="center"/>
            <w:hideMark/>
          </w:tcPr>
          <w:p w14:paraId="5821A26C" w14:textId="77777777" w:rsidR="002B4519" w:rsidRPr="007A6A11" w:rsidRDefault="002B4519" w:rsidP="00533227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Eszközök, segédanyagok, mellékletek</w:t>
            </w:r>
          </w:p>
        </w:tc>
      </w:tr>
      <w:tr w:rsidR="005E10CF" w:rsidRPr="002F0C30" w14:paraId="7B0F6DE0" w14:textId="77777777" w:rsidTr="00E6179E">
        <w:trPr>
          <w:jc w:val="center"/>
        </w:trPr>
        <w:tc>
          <w:tcPr>
            <w:tcW w:w="412" w:type="pct"/>
            <w:vAlign w:val="center"/>
          </w:tcPr>
          <w:p w14:paraId="2B3027D7" w14:textId="30F7D4C6" w:rsidR="002B4519" w:rsidRPr="00533227" w:rsidRDefault="007737DA" w:rsidP="00533227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68" w:type="pct"/>
          </w:tcPr>
          <w:p w14:paraId="2FCAF2BF" w14:textId="77777777" w:rsidR="00C4755B" w:rsidRPr="00533227" w:rsidRDefault="00D034DF" w:rsidP="00533227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Kahoot-teszt: M</w:t>
            </w:r>
            <w:r w:rsidR="00C4755B"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ilyen a reneszánsz színház?</w:t>
            </w:r>
          </w:p>
          <w:p w14:paraId="4C55540B" w14:textId="77777777" w:rsidR="0063038C" w:rsidRPr="00533227" w:rsidRDefault="0063038C" w:rsidP="00533227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Ajánljuk a filmet, amit közösen nem fogunk tudni megnézni.</w:t>
            </w:r>
          </w:p>
          <w:p w14:paraId="4D448002" w14:textId="444C5601" w:rsidR="0063038C" w:rsidRPr="00533227" w:rsidRDefault="0063038C" w:rsidP="00533227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Kahoot-teszt megnyitás</w:t>
            </w:r>
            <w:r w:rsidR="00A16618"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akor</w:t>
            </w: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figyelmeztetjük a diákokat, hogy csak a visszaszámlálás megkezdésekor jelöljék a válaszokat, különben „lelövik” a videót. </w:t>
            </w:r>
          </w:p>
          <w:p w14:paraId="71752E08" w14:textId="2BE3D0E8" w:rsidR="0063038C" w:rsidRPr="00533227" w:rsidRDefault="0063038C" w:rsidP="00533227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figyelmet a színházra magára irányítjuk.</w:t>
            </w:r>
          </w:p>
        </w:tc>
        <w:tc>
          <w:tcPr>
            <w:tcW w:w="873" w:type="pct"/>
          </w:tcPr>
          <w:p w14:paraId="3773DB53" w14:textId="63DF18BA" w:rsidR="002B4519" w:rsidRPr="00533227" w:rsidRDefault="00055334" w:rsidP="00533227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az érdeklődés felkeltése, ráhangolás, ismeretátadás</w:t>
            </w:r>
          </w:p>
        </w:tc>
        <w:tc>
          <w:tcPr>
            <w:tcW w:w="873" w:type="pct"/>
          </w:tcPr>
          <w:p w14:paraId="72B1C0B6" w14:textId="6D6B9446" w:rsidR="002B4519" w:rsidRPr="00533227" w:rsidRDefault="00C4755B" w:rsidP="00533227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frontális-egyéni, online kvíz, minden diák a saját telefonjával vesz részt a játékban</w:t>
            </w:r>
          </w:p>
        </w:tc>
        <w:tc>
          <w:tcPr>
            <w:tcW w:w="874" w:type="pct"/>
          </w:tcPr>
          <w:p w14:paraId="283B03D9" w14:textId="07B13970" w:rsidR="002B4519" w:rsidRPr="00533227" w:rsidRDefault="00C4755B" w:rsidP="00533227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Részlet a Szerelmes Shakespeare c. filmből – </w:t>
            </w:r>
            <w:hyperlink r:id="rId44" w:history="1">
              <w:r w:rsidRPr="00533227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Kahoot-</w:t>
              </w:r>
              <w:r w:rsidR="00E630B6" w:rsidRPr="00533227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kvíz</w:t>
              </w:r>
            </w:hyperlink>
            <w:r w:rsidR="00E630B6"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be</w:t>
            </w: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ágyazva, feleletválasztós kérdésekkel</w:t>
            </w:r>
          </w:p>
        </w:tc>
      </w:tr>
      <w:tr w:rsidR="005E10CF" w:rsidRPr="002F0C30" w14:paraId="7F20E4B7" w14:textId="77777777" w:rsidTr="00E6179E">
        <w:trPr>
          <w:jc w:val="center"/>
        </w:trPr>
        <w:tc>
          <w:tcPr>
            <w:tcW w:w="412" w:type="pct"/>
            <w:vAlign w:val="center"/>
          </w:tcPr>
          <w:p w14:paraId="19F7269C" w14:textId="4963DA72" w:rsidR="002B4519" w:rsidRPr="00533227" w:rsidRDefault="00C4755B" w:rsidP="00533227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68" w:type="pct"/>
          </w:tcPr>
          <w:p w14:paraId="107A6BD3" w14:textId="77777777" w:rsidR="002B4519" w:rsidRPr="00533227" w:rsidRDefault="00D034DF" w:rsidP="00533227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„M</w:t>
            </w:r>
            <w:r w:rsidR="00C4755B"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emóriajáték”: mi mindenre emlékszünk?</w:t>
            </w:r>
          </w:p>
          <w:p w14:paraId="3990E871" w14:textId="58CA8CE0" w:rsidR="0063038C" w:rsidRPr="00533227" w:rsidRDefault="0063038C" w:rsidP="00533227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3-4 percet adunk arra, hogy összeszedjék a lehető legtöbb megfigyelést. Ha akarunk, a legtöbbre emlékező párosnak pontot is adhatunk. Utána ellenőrzés, ki tud még hozzátenni? </w:t>
            </w:r>
          </w:p>
        </w:tc>
        <w:tc>
          <w:tcPr>
            <w:tcW w:w="873" w:type="pct"/>
          </w:tcPr>
          <w:p w14:paraId="0732129E" w14:textId="5B69D461" w:rsidR="002B4519" w:rsidRPr="00533227" w:rsidRDefault="00430A3D" w:rsidP="00533227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ismeretbővítés</w:t>
            </w:r>
            <w:r w:rsidR="00040D97"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 új ismeretek elsajátítása</w:t>
            </w:r>
          </w:p>
        </w:tc>
        <w:tc>
          <w:tcPr>
            <w:tcW w:w="873" w:type="pct"/>
          </w:tcPr>
          <w:p w14:paraId="2700E987" w14:textId="53243FD5" w:rsidR="002B4519" w:rsidRPr="00533227" w:rsidRDefault="00C4755B" w:rsidP="00533227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pármunka</w:t>
            </w:r>
          </w:p>
        </w:tc>
        <w:tc>
          <w:tcPr>
            <w:tcW w:w="874" w:type="pct"/>
          </w:tcPr>
          <w:p w14:paraId="690BA75F" w14:textId="77777777" w:rsidR="002B4519" w:rsidRPr="00533227" w:rsidRDefault="002B4519" w:rsidP="00533227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5E10CF" w:rsidRPr="002F0C30" w14:paraId="5A6501AD" w14:textId="77777777" w:rsidTr="00E6179E">
        <w:trPr>
          <w:jc w:val="center"/>
        </w:trPr>
        <w:tc>
          <w:tcPr>
            <w:tcW w:w="412" w:type="pct"/>
            <w:vAlign w:val="center"/>
          </w:tcPr>
          <w:p w14:paraId="2BF32E54" w14:textId="58CE9AA0" w:rsidR="002B4519" w:rsidRPr="00533227" w:rsidRDefault="00C4755B" w:rsidP="00533227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68" w:type="pct"/>
          </w:tcPr>
          <w:p w14:paraId="2B450B15" w14:textId="39DB7BDD" w:rsidR="002B4519" w:rsidRPr="00533227" w:rsidRDefault="00C4755B" w:rsidP="00533227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Idézzük fel az ókori görög színházat! Milyen különbségeket látunk?</w:t>
            </w:r>
            <w:r w:rsidR="0063038C"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</w:p>
        </w:tc>
        <w:tc>
          <w:tcPr>
            <w:tcW w:w="873" w:type="pct"/>
          </w:tcPr>
          <w:p w14:paraId="12C6F1CF" w14:textId="6462223A" w:rsidR="002B4519" w:rsidRPr="00533227" w:rsidRDefault="00430A3D" w:rsidP="00533227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már tanultak felidézése</w:t>
            </w:r>
          </w:p>
        </w:tc>
        <w:tc>
          <w:tcPr>
            <w:tcW w:w="873" w:type="pct"/>
          </w:tcPr>
          <w:p w14:paraId="7537491E" w14:textId="1BEA6D1F" w:rsidR="002B4519" w:rsidRPr="00533227" w:rsidRDefault="00C4755B" w:rsidP="00533227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 megbeszélés</w:t>
            </w:r>
          </w:p>
        </w:tc>
        <w:tc>
          <w:tcPr>
            <w:tcW w:w="874" w:type="pct"/>
          </w:tcPr>
          <w:p w14:paraId="64FD0992" w14:textId="77777777" w:rsidR="002B4519" w:rsidRPr="00533227" w:rsidRDefault="002B4519" w:rsidP="00533227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A6A11" w:rsidRPr="007A6A11" w14:paraId="58BA2920" w14:textId="77777777" w:rsidTr="00E6179E">
        <w:trPr>
          <w:jc w:val="center"/>
        </w:trPr>
        <w:tc>
          <w:tcPr>
            <w:tcW w:w="412" w:type="pct"/>
            <w:vAlign w:val="center"/>
          </w:tcPr>
          <w:p w14:paraId="6FFE294E" w14:textId="0B117CAC" w:rsidR="002B4519" w:rsidRPr="00533227" w:rsidRDefault="00430A3D" w:rsidP="001C22BA">
            <w:pPr>
              <w:spacing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lastRenderedPageBreak/>
              <w:t>8</w:t>
            </w:r>
            <w:r w:rsidR="00C4755B" w:rsidRPr="0053322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968" w:type="pct"/>
          </w:tcPr>
          <w:p w14:paraId="179B43F5" w14:textId="02FB2DE9" w:rsidR="002B4519" w:rsidRPr="00533227" w:rsidRDefault="00C4755B" w:rsidP="001C22BA">
            <w:pPr>
              <w:spacing w:after="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két színháztípus összehasonlítása</w:t>
            </w:r>
          </w:p>
          <w:p w14:paraId="04837EEA" w14:textId="27BAE696" w:rsidR="0063038C" w:rsidRPr="00533227" w:rsidRDefault="0063038C" w:rsidP="001C22BA">
            <w:pPr>
              <w:spacing w:after="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Itt már nem szükséges a videók végigjátszása. Miután a válaszokat megadták, részletenként megállhatunk, hogy a </w:t>
            </w:r>
            <w:r w:rsidR="00DB02E2"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K</w:t>
            </w: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ahoot</w:t>
            </w:r>
            <w:r w:rsidR="00821F34"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!</w:t>
            </w: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vezérfonala mentén a különbségeket megbeszéljük. (Reméljük közben, hogy az eredmények már 100% felé tendálnak. Ilyenkor a diákok már versenyezni fognak, gyorsan megy a </w:t>
            </w:r>
            <w:r w:rsidR="00EE56A7"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K</w:t>
            </w: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ahoot-teszt.)</w:t>
            </w:r>
          </w:p>
        </w:tc>
        <w:tc>
          <w:tcPr>
            <w:tcW w:w="873" w:type="pct"/>
          </w:tcPr>
          <w:p w14:paraId="43A887F0" w14:textId="64209B47" w:rsidR="002B4519" w:rsidRPr="00533227" w:rsidRDefault="00D034DF" w:rsidP="001C22BA">
            <w:pPr>
              <w:spacing w:after="6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 a régi és a friss tudásra</w:t>
            </w:r>
            <w:r w:rsidR="00331138"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 jelentésteremtés</w:t>
            </w:r>
          </w:p>
        </w:tc>
        <w:tc>
          <w:tcPr>
            <w:tcW w:w="873" w:type="pct"/>
          </w:tcPr>
          <w:p w14:paraId="3373CD1E" w14:textId="7BD2E020" w:rsidR="002B4519" w:rsidRPr="00533227" w:rsidRDefault="00D034DF" w:rsidP="001C22BA">
            <w:pPr>
              <w:spacing w:after="6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frontális-egyéni</w:t>
            </w:r>
          </w:p>
        </w:tc>
        <w:tc>
          <w:tcPr>
            <w:tcW w:w="874" w:type="pct"/>
          </w:tcPr>
          <w:p w14:paraId="7C90C3F3" w14:textId="1C8825D3" w:rsidR="002B4519" w:rsidRPr="00533227" w:rsidRDefault="00C4755B" w:rsidP="001C22BA">
            <w:pPr>
              <w:spacing w:after="6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a Kahoot-teszt </w:t>
            </w:r>
            <w:r w:rsidR="0063038C"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újrajátszása</w:t>
            </w:r>
          </w:p>
        </w:tc>
      </w:tr>
      <w:tr w:rsidR="007A6A11" w:rsidRPr="007A6A11" w14:paraId="0A315106" w14:textId="77777777" w:rsidTr="00E6179E">
        <w:trPr>
          <w:jc w:val="center"/>
        </w:trPr>
        <w:tc>
          <w:tcPr>
            <w:tcW w:w="412" w:type="pct"/>
            <w:vAlign w:val="center"/>
          </w:tcPr>
          <w:p w14:paraId="78C8A788" w14:textId="48717BA0" w:rsidR="002B4519" w:rsidRPr="00533227" w:rsidRDefault="00430A3D" w:rsidP="001C22BA">
            <w:pPr>
              <w:spacing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68" w:type="pct"/>
          </w:tcPr>
          <w:p w14:paraId="089548A4" w14:textId="7E31B4C2" w:rsidR="0063038C" w:rsidRPr="00533227" w:rsidRDefault="0063038C" w:rsidP="001C22BA">
            <w:pPr>
              <w:spacing w:after="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Még egyszer megállunk a közönség összetételének kérdésén </w:t>
            </w: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sym w:font="Wingdings" w:char="F0E0"/>
            </w: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</w:p>
          <w:p w14:paraId="20FC541F" w14:textId="77777777" w:rsidR="002B4519" w:rsidRPr="00533227" w:rsidRDefault="00430A3D" w:rsidP="001C22BA">
            <w:pPr>
              <w:spacing w:after="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Ha én a Globe házi szerzője volnék… </w:t>
            </w:r>
            <w:r w:rsidR="004326DE"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–</w:t>
            </w: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ötletelés lehetséges témákról, hősökről</w:t>
            </w:r>
          </w:p>
          <w:p w14:paraId="75DD5EF9" w14:textId="5D3EFCA9" w:rsidR="00CC1628" w:rsidRPr="00533227" w:rsidRDefault="003866AC" w:rsidP="001C22BA">
            <w:pPr>
              <w:spacing w:after="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– </w:t>
            </w:r>
            <w:r w:rsidR="00CC1628"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Mi lehet egy dráma témája általában? Konfliktushelyzet, válságos pillanat.</w:t>
            </w:r>
          </w:p>
          <w:p w14:paraId="44D016B9" w14:textId="390F8EF3" w:rsidR="00CC1628" w:rsidRPr="00533227" w:rsidRDefault="00CC1628" w:rsidP="001C22BA">
            <w:pPr>
              <w:spacing w:after="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Milyen hősöket szerepeltetnének? Típusok, karakterek</w:t>
            </w:r>
          </w:p>
        </w:tc>
        <w:tc>
          <w:tcPr>
            <w:tcW w:w="873" w:type="pct"/>
          </w:tcPr>
          <w:p w14:paraId="7E049D08" w14:textId="0F86C98C" w:rsidR="002B4519" w:rsidRPr="00533227" w:rsidRDefault="00055334" w:rsidP="001C22BA">
            <w:pPr>
              <w:spacing w:after="6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közönség és mű viszonya, befogadói elvárások tudatosítása</w:t>
            </w:r>
          </w:p>
        </w:tc>
        <w:tc>
          <w:tcPr>
            <w:tcW w:w="873" w:type="pct"/>
          </w:tcPr>
          <w:p w14:paraId="12093658" w14:textId="25C63E83" w:rsidR="002B4519" w:rsidRPr="00533227" w:rsidRDefault="00430A3D" w:rsidP="001C22BA">
            <w:pPr>
              <w:spacing w:after="6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3-4 fős csoportok, majd az ötletek megosztása</w:t>
            </w:r>
          </w:p>
        </w:tc>
        <w:tc>
          <w:tcPr>
            <w:tcW w:w="874" w:type="pct"/>
          </w:tcPr>
          <w:p w14:paraId="067679F5" w14:textId="4158FA63" w:rsidR="002B4519" w:rsidRPr="00533227" w:rsidRDefault="00430A3D" w:rsidP="001C22BA">
            <w:pPr>
              <w:spacing w:after="6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(kivetített Shakespeare-kép)</w:t>
            </w:r>
          </w:p>
        </w:tc>
      </w:tr>
      <w:tr w:rsidR="007A6A11" w:rsidRPr="007A6A11" w14:paraId="1C7B6D73" w14:textId="77777777" w:rsidTr="00E6179E">
        <w:trPr>
          <w:jc w:val="center"/>
        </w:trPr>
        <w:tc>
          <w:tcPr>
            <w:tcW w:w="412" w:type="pct"/>
            <w:vAlign w:val="center"/>
          </w:tcPr>
          <w:p w14:paraId="20FDFC51" w14:textId="45ACBFB0" w:rsidR="002B4519" w:rsidRPr="00533227" w:rsidRDefault="00430A3D" w:rsidP="001C22BA">
            <w:pPr>
              <w:spacing w:after="6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2 perc</w:t>
            </w:r>
          </w:p>
        </w:tc>
        <w:tc>
          <w:tcPr>
            <w:tcW w:w="1968" w:type="pct"/>
          </w:tcPr>
          <w:p w14:paraId="0822EB4C" w14:textId="77777777" w:rsidR="002B4519" w:rsidRPr="00533227" w:rsidRDefault="00430A3D" w:rsidP="001C22BA">
            <w:pPr>
              <w:spacing w:after="6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diákok ötletei közül a Hamletben ténylegesen megjelenő témák, cselekményelemek, jelentésrétegek</w:t>
            </w:r>
          </w:p>
          <w:p w14:paraId="4AC57E8D" w14:textId="192D3B9D" w:rsidR="00CC1628" w:rsidRPr="00533227" w:rsidRDefault="00CC1628" w:rsidP="001C22BA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Külön érdekes lehet a filozofikus hajlamú hős megítélése az előzetes elvárások fényében. Volt-e, aki hasonló hőst választott?</w:t>
            </w:r>
          </w:p>
        </w:tc>
        <w:tc>
          <w:tcPr>
            <w:tcW w:w="873" w:type="pct"/>
          </w:tcPr>
          <w:p w14:paraId="1594B9DF" w14:textId="3B03BB39" w:rsidR="002B4519" w:rsidRPr="00533227" w:rsidRDefault="00055334" w:rsidP="001C22BA">
            <w:pPr>
              <w:spacing w:after="6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következő óra előkészítése, sokat ígérő lezárás – ráhangolás</w:t>
            </w:r>
          </w:p>
        </w:tc>
        <w:tc>
          <w:tcPr>
            <w:tcW w:w="873" w:type="pct"/>
          </w:tcPr>
          <w:p w14:paraId="05AB60E7" w14:textId="33C8ACF2" w:rsidR="002B4519" w:rsidRPr="00533227" w:rsidRDefault="00430A3D" w:rsidP="001C22BA">
            <w:pPr>
              <w:spacing w:after="6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tanári összegzés</w:t>
            </w:r>
          </w:p>
        </w:tc>
        <w:tc>
          <w:tcPr>
            <w:tcW w:w="874" w:type="pct"/>
          </w:tcPr>
          <w:p w14:paraId="1AB13CEF" w14:textId="77777777" w:rsidR="002B4519" w:rsidRPr="00533227" w:rsidRDefault="002B4519" w:rsidP="001C22BA">
            <w:pPr>
              <w:spacing w:after="6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</w:tbl>
    <w:p w14:paraId="19398D46" w14:textId="77777777" w:rsidR="003F0DEA" w:rsidRPr="00222608" w:rsidRDefault="003F0DEA" w:rsidP="003F0DEA">
      <w:pPr>
        <w:spacing w:before="120" w:line="288" w:lineRule="auto"/>
        <w:rPr>
          <w:rFonts w:ascii="Segoe UI" w:hAnsi="Segoe UI" w:cs="Segoe UI"/>
          <w:b/>
          <w:bCs/>
          <w:smallCaps/>
          <w:color w:val="1B4985"/>
          <w:sz w:val="2"/>
          <w:szCs w:val="2"/>
        </w:rPr>
      </w:pPr>
    </w:p>
    <w:p w14:paraId="474B4DAE" w14:textId="18A8DFB0" w:rsidR="00B426E6" w:rsidRDefault="00B426E6" w:rsidP="003F0DEA">
      <w: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1125"/>
        <w:gridCol w:w="5531"/>
        <w:gridCol w:w="2441"/>
        <w:gridCol w:w="2441"/>
        <w:gridCol w:w="2444"/>
      </w:tblGrid>
      <w:tr w:rsidR="007A6A11" w:rsidRPr="007A6A11" w14:paraId="0996CE5E" w14:textId="77777777" w:rsidTr="009E5032">
        <w:trPr>
          <w:jc w:val="center"/>
        </w:trPr>
        <w:tc>
          <w:tcPr>
            <w:tcW w:w="5000" w:type="pct"/>
            <w:gridSpan w:val="5"/>
            <w:shd w:val="clear" w:color="auto" w:fill="D6E3BC"/>
            <w:vAlign w:val="center"/>
          </w:tcPr>
          <w:p w14:paraId="7635D0C3" w14:textId="11214422" w:rsidR="00B426E6" w:rsidRPr="007A6A11" w:rsidRDefault="000B5A51" w:rsidP="000B5A51">
            <w:pPr>
              <w:spacing w:before="40" w:after="40" w:line="288" w:lineRule="auto"/>
              <w:ind w:left="357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>2</w:t>
            </w:r>
            <w:r>
              <w:rPr>
                <w:rFonts w:ascii="Segoe UI Semibold" w:hAnsi="Segoe UI Semibold" w:cs="Segoe UI Semibold"/>
                <w:sz w:val="22"/>
                <w:szCs w:val="20"/>
              </w:rPr>
              <w:t xml:space="preserve">. </w:t>
            </w:r>
            <w:r w:rsidR="00B426E6"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  <w:r w:rsidR="00B83D5C"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 (irodalom)</w:t>
            </w:r>
            <w:r w:rsidR="00D2057B"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: A cselekmény</w:t>
            </w:r>
            <w:r w:rsidR="008B7CCD"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, az alaphelyzet – feladatok ismertetése</w:t>
            </w:r>
          </w:p>
        </w:tc>
      </w:tr>
      <w:tr w:rsidR="007A6A11" w:rsidRPr="007A6A11" w14:paraId="4BE98519" w14:textId="77777777" w:rsidTr="00E6179E">
        <w:trPr>
          <w:jc w:val="center"/>
        </w:trPr>
        <w:tc>
          <w:tcPr>
            <w:tcW w:w="402" w:type="pct"/>
            <w:shd w:val="clear" w:color="auto" w:fill="F7FCB4"/>
            <w:vAlign w:val="center"/>
            <w:hideMark/>
          </w:tcPr>
          <w:p w14:paraId="7B67A37C" w14:textId="14263DA7" w:rsidR="00B426E6" w:rsidRPr="007A6A11" w:rsidRDefault="00B426E6" w:rsidP="00F84713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Időkeret</w:t>
            </w:r>
          </w:p>
        </w:tc>
        <w:tc>
          <w:tcPr>
            <w:tcW w:w="1978" w:type="pct"/>
            <w:shd w:val="clear" w:color="auto" w:fill="F7FCB4"/>
            <w:vAlign w:val="center"/>
            <w:hideMark/>
          </w:tcPr>
          <w:p w14:paraId="51F7D324" w14:textId="77777777" w:rsidR="00B426E6" w:rsidRPr="007A6A11" w:rsidRDefault="00B426E6" w:rsidP="00F84713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leírása</w:t>
            </w:r>
          </w:p>
        </w:tc>
        <w:tc>
          <w:tcPr>
            <w:tcW w:w="873" w:type="pct"/>
            <w:shd w:val="clear" w:color="auto" w:fill="F7FCB4"/>
            <w:vAlign w:val="center"/>
          </w:tcPr>
          <w:p w14:paraId="2B6BF91A" w14:textId="77777777" w:rsidR="00B426E6" w:rsidRPr="007A6A11" w:rsidRDefault="00B426E6" w:rsidP="00F84713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célja</w:t>
            </w:r>
          </w:p>
        </w:tc>
        <w:tc>
          <w:tcPr>
            <w:tcW w:w="873" w:type="pct"/>
            <w:shd w:val="clear" w:color="auto" w:fill="F7FCB4"/>
            <w:vAlign w:val="center"/>
            <w:hideMark/>
          </w:tcPr>
          <w:p w14:paraId="7825D8EC" w14:textId="77777777" w:rsidR="005E10CF" w:rsidRPr="007A6A11" w:rsidRDefault="00B426E6" w:rsidP="00F84713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Munkaformák/</w:t>
            </w:r>
          </w:p>
          <w:p w14:paraId="684018EF" w14:textId="7BF4C491" w:rsidR="00B426E6" w:rsidRPr="007A6A11" w:rsidRDefault="00B426E6" w:rsidP="00F84713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módszerek</w:t>
            </w:r>
          </w:p>
        </w:tc>
        <w:tc>
          <w:tcPr>
            <w:tcW w:w="874" w:type="pct"/>
            <w:shd w:val="clear" w:color="auto" w:fill="F7FCB4"/>
            <w:vAlign w:val="center"/>
            <w:hideMark/>
          </w:tcPr>
          <w:p w14:paraId="7E097564" w14:textId="77777777" w:rsidR="00B426E6" w:rsidRPr="007A6A11" w:rsidRDefault="00B426E6" w:rsidP="00F84713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Eszközök, segédanyagok, mellékletek</w:t>
            </w:r>
          </w:p>
        </w:tc>
      </w:tr>
      <w:tr w:rsidR="007A6A11" w:rsidRPr="007A6A11" w14:paraId="72769A20" w14:textId="77777777" w:rsidTr="00E6179E">
        <w:trPr>
          <w:jc w:val="center"/>
        </w:trPr>
        <w:tc>
          <w:tcPr>
            <w:tcW w:w="402" w:type="pct"/>
            <w:vAlign w:val="center"/>
          </w:tcPr>
          <w:p w14:paraId="58A3EF04" w14:textId="34DD3313" w:rsidR="00B426E6" w:rsidRPr="00533227" w:rsidRDefault="00B83D5C" w:rsidP="001C22BA">
            <w:pPr>
              <w:spacing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7 perc</w:t>
            </w:r>
          </w:p>
        </w:tc>
        <w:tc>
          <w:tcPr>
            <w:tcW w:w="1978" w:type="pct"/>
          </w:tcPr>
          <w:p w14:paraId="69186B24" w14:textId="77777777" w:rsidR="00B426E6" w:rsidRPr="00533227" w:rsidRDefault="00B83D5C" w:rsidP="001C22BA">
            <w:pPr>
              <w:spacing w:after="40" w:line="288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Hamlet mint egy nyomozás története. Az alaphelyzet ismertetése</w:t>
            </w:r>
          </w:p>
          <w:p w14:paraId="24154B9D" w14:textId="021A14AA" w:rsidR="00FF67B5" w:rsidRPr="00533227" w:rsidRDefault="00FF67B5" w:rsidP="001C22BA">
            <w:pPr>
              <w:spacing w:after="4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Hihetünk-e egy szellemnek? Mik lehetnek a következő lépések?</w:t>
            </w:r>
            <w:r w:rsidR="00B669B9"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Néhány ötlet után a kérdést nyitva hagyjuk, nem áruljuk el, ki tippelt jól.</w:t>
            </w:r>
          </w:p>
        </w:tc>
        <w:tc>
          <w:tcPr>
            <w:tcW w:w="873" w:type="pct"/>
          </w:tcPr>
          <w:p w14:paraId="600293BC" w14:textId="427F7FCE" w:rsidR="00B426E6" w:rsidRPr="00533227" w:rsidRDefault="00055334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az érdeklődés felkeltése, ráhangolás</w:t>
            </w:r>
          </w:p>
        </w:tc>
        <w:tc>
          <w:tcPr>
            <w:tcW w:w="873" w:type="pct"/>
          </w:tcPr>
          <w:p w14:paraId="5DEA7AFF" w14:textId="0F5E8BB6" w:rsidR="00B426E6" w:rsidRPr="00533227" w:rsidRDefault="00055334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frontális, vetítés, rövid közös megbeszélés</w:t>
            </w:r>
          </w:p>
        </w:tc>
        <w:tc>
          <w:tcPr>
            <w:tcW w:w="874" w:type="pct"/>
          </w:tcPr>
          <w:p w14:paraId="09C23195" w14:textId="77777777" w:rsidR="00F84713" w:rsidRDefault="00B83D5C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Filmrészlet</w:t>
            </w:r>
            <w:r w:rsidR="00673F37"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: a szellem felfedi Hamletnek az igazságot</w:t>
            </w: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– Kenneth Branagh</w:t>
            </w:r>
          </w:p>
          <w:p w14:paraId="077D7177" w14:textId="220DE2CA" w:rsidR="00673F37" w:rsidRPr="00533227" w:rsidRDefault="00673F37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38:50–44:10</w:t>
            </w:r>
          </w:p>
        </w:tc>
      </w:tr>
      <w:tr w:rsidR="007A6A11" w:rsidRPr="007A6A11" w14:paraId="5971C5AD" w14:textId="77777777" w:rsidTr="00E6179E">
        <w:trPr>
          <w:jc w:val="center"/>
        </w:trPr>
        <w:tc>
          <w:tcPr>
            <w:tcW w:w="402" w:type="pct"/>
            <w:vAlign w:val="center"/>
          </w:tcPr>
          <w:p w14:paraId="398DA0E8" w14:textId="219A1FD4" w:rsidR="00B83D5C" w:rsidRPr="00533227" w:rsidRDefault="00B83D5C" w:rsidP="001C22BA">
            <w:pPr>
              <w:spacing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78" w:type="pct"/>
          </w:tcPr>
          <w:p w14:paraId="0962B5BB" w14:textId="308DC3F8" w:rsidR="00B83D5C" w:rsidRPr="00533227" w:rsidRDefault="00B83D5C" w:rsidP="001C22BA">
            <w:pPr>
              <w:spacing w:after="40" w:line="288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Sorba rendezős online feladat a cselekmény elemeivel</w:t>
            </w:r>
          </w:p>
        </w:tc>
        <w:tc>
          <w:tcPr>
            <w:tcW w:w="873" w:type="pct"/>
          </w:tcPr>
          <w:p w14:paraId="2AE28B6B" w14:textId="194608EF" w:rsidR="00B83D5C" w:rsidRPr="00533227" w:rsidRDefault="00055334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új ismeretek elsajátítása, a cselekmény logikai láncolatának felismertetése</w:t>
            </w:r>
          </w:p>
        </w:tc>
        <w:tc>
          <w:tcPr>
            <w:tcW w:w="873" w:type="pct"/>
          </w:tcPr>
          <w:p w14:paraId="500B6275" w14:textId="337C746A" w:rsidR="00B83D5C" w:rsidRPr="00533227" w:rsidRDefault="00055334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pármunka vagy csoportmunka</w:t>
            </w:r>
          </w:p>
        </w:tc>
        <w:tc>
          <w:tcPr>
            <w:tcW w:w="874" w:type="pct"/>
          </w:tcPr>
          <w:p w14:paraId="5FCD137F" w14:textId="48D30308" w:rsidR="00B83D5C" w:rsidRPr="00533227" w:rsidRDefault="003423C1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hyperlink r:id="rId45" w:history="1">
              <w:r w:rsidR="00C23384" w:rsidRPr="00555AC6">
                <w:rPr>
                  <w:rStyle w:val="Hiperhivatkozs"/>
                  <w:rFonts w:ascii="Segoe UI" w:hAnsi="Segoe UI" w:cs="Segoe UI"/>
                  <w:sz w:val="22"/>
                </w:rPr>
                <w:t>sorba rendezős feladat Tankocka</w:t>
              </w:r>
            </w:hyperlink>
          </w:p>
        </w:tc>
      </w:tr>
      <w:tr w:rsidR="007A6A11" w:rsidRPr="007A6A11" w14:paraId="1A7CD768" w14:textId="77777777" w:rsidTr="00E6179E">
        <w:trPr>
          <w:jc w:val="center"/>
        </w:trPr>
        <w:tc>
          <w:tcPr>
            <w:tcW w:w="402" w:type="pct"/>
            <w:vAlign w:val="center"/>
          </w:tcPr>
          <w:p w14:paraId="4B03AACC" w14:textId="30C3BF2A" w:rsidR="00B426E6" w:rsidRPr="00533227" w:rsidRDefault="00B83D5C" w:rsidP="001C22BA">
            <w:pPr>
              <w:spacing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7 perc</w:t>
            </w:r>
          </w:p>
        </w:tc>
        <w:tc>
          <w:tcPr>
            <w:tcW w:w="1978" w:type="pct"/>
          </w:tcPr>
          <w:p w14:paraId="4EA2DC9C" w14:textId="1EF6A62D" w:rsidR="00B426E6" w:rsidRPr="00533227" w:rsidRDefault="00B83D5C" w:rsidP="001C22BA">
            <w:pPr>
              <w:spacing w:after="4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megoldások megbeszélése. További jelenetek: hova kerüljenek?</w:t>
            </w:r>
            <w:r w:rsidR="00FF67B5"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Melyek voltak a legproblémásabb pontok?</w:t>
            </w:r>
          </w:p>
          <w:p w14:paraId="66BC209C" w14:textId="0D6CB6C5" w:rsidR="00FF67B5" w:rsidRPr="00533227" w:rsidRDefault="00FF67B5" w:rsidP="001C22BA">
            <w:pPr>
              <w:spacing w:after="4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Fontos, hogy lehessen több jó megoldás. Érdemes tudatosítani a diákokban, hogy a dramaturgia döntések során épül fel, célja a hatáskeltés. </w:t>
            </w:r>
          </w:p>
        </w:tc>
        <w:tc>
          <w:tcPr>
            <w:tcW w:w="873" w:type="pct"/>
          </w:tcPr>
          <w:p w14:paraId="5A3BEBF8" w14:textId="0ECB562D" w:rsidR="00B426E6" w:rsidRPr="00533227" w:rsidRDefault="00055334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ismeretbővítés, problémafelvetés</w:t>
            </w:r>
          </w:p>
        </w:tc>
        <w:tc>
          <w:tcPr>
            <w:tcW w:w="873" w:type="pct"/>
          </w:tcPr>
          <w:p w14:paraId="47D86721" w14:textId="3C184CF4" w:rsidR="00B426E6" w:rsidRPr="00533227" w:rsidRDefault="00055334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frontális, közös beszélgetés</w:t>
            </w:r>
          </w:p>
        </w:tc>
        <w:tc>
          <w:tcPr>
            <w:tcW w:w="874" w:type="pct"/>
          </w:tcPr>
          <w:p w14:paraId="53F93541" w14:textId="77777777" w:rsidR="00B426E6" w:rsidRPr="00533227" w:rsidRDefault="00B426E6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A6A11" w:rsidRPr="007A6A11" w14:paraId="5B03E969" w14:textId="77777777" w:rsidTr="00E6179E">
        <w:trPr>
          <w:jc w:val="center"/>
        </w:trPr>
        <w:tc>
          <w:tcPr>
            <w:tcW w:w="402" w:type="pct"/>
            <w:vAlign w:val="center"/>
          </w:tcPr>
          <w:p w14:paraId="42606DA0" w14:textId="06AE3379" w:rsidR="00B426E6" w:rsidRPr="00533227" w:rsidRDefault="00B83D5C" w:rsidP="001C22BA">
            <w:pPr>
              <w:spacing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 perc</w:t>
            </w:r>
          </w:p>
        </w:tc>
        <w:tc>
          <w:tcPr>
            <w:tcW w:w="1978" w:type="pct"/>
          </w:tcPr>
          <w:p w14:paraId="085A597D" w14:textId="0E433904" w:rsidR="00B426E6" w:rsidRPr="00533227" w:rsidRDefault="00B83D5C" w:rsidP="001C22BA">
            <w:pPr>
              <w:spacing w:after="40" w:line="288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Lezárás néhány kérdés nyitva hagyásával</w:t>
            </w:r>
          </w:p>
        </w:tc>
        <w:tc>
          <w:tcPr>
            <w:tcW w:w="873" w:type="pct"/>
          </w:tcPr>
          <w:p w14:paraId="0D27B308" w14:textId="2191B5CD" w:rsidR="00B426E6" w:rsidRPr="00533227" w:rsidRDefault="00055334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</w:t>
            </w:r>
          </w:p>
        </w:tc>
        <w:tc>
          <w:tcPr>
            <w:tcW w:w="873" w:type="pct"/>
          </w:tcPr>
          <w:p w14:paraId="470BEA3C" w14:textId="6933E628" w:rsidR="00B426E6" w:rsidRPr="00533227" w:rsidRDefault="00055334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</w:t>
            </w:r>
          </w:p>
        </w:tc>
        <w:tc>
          <w:tcPr>
            <w:tcW w:w="874" w:type="pct"/>
          </w:tcPr>
          <w:p w14:paraId="2F25DFB5" w14:textId="77777777" w:rsidR="00B426E6" w:rsidRPr="00533227" w:rsidRDefault="00B426E6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A6A11" w:rsidRPr="007A6A11" w14:paraId="107A6B34" w14:textId="77777777" w:rsidTr="00E6179E">
        <w:trPr>
          <w:jc w:val="center"/>
        </w:trPr>
        <w:tc>
          <w:tcPr>
            <w:tcW w:w="402" w:type="pct"/>
            <w:vAlign w:val="center"/>
          </w:tcPr>
          <w:p w14:paraId="3031EFE4" w14:textId="6B7C6789" w:rsidR="00B426E6" w:rsidRPr="00533227" w:rsidRDefault="00B83D5C" w:rsidP="001C22BA">
            <w:pPr>
              <w:spacing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78" w:type="pct"/>
          </w:tcPr>
          <w:p w14:paraId="06CCD533" w14:textId="05D4D456" w:rsidR="00B426E6" w:rsidRPr="00533227" w:rsidRDefault="00B83D5C" w:rsidP="001C22BA">
            <w:pPr>
              <w:spacing w:after="4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Néhány szó a tematikus egységről. </w:t>
            </w:r>
            <w:r w:rsidR="008B7CCD"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választható feladatok ismertetése</w:t>
            </w:r>
            <w:r w:rsidR="00FC32E7"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, az órai pontszerzési lehetőségek ismertetése.</w:t>
            </w:r>
          </w:p>
        </w:tc>
        <w:tc>
          <w:tcPr>
            <w:tcW w:w="873" w:type="pct"/>
          </w:tcPr>
          <w:p w14:paraId="7B1BB10F" w14:textId="45347248" w:rsidR="00B426E6" w:rsidRPr="00533227" w:rsidRDefault="00055334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tervezés</w:t>
            </w:r>
          </w:p>
        </w:tc>
        <w:tc>
          <w:tcPr>
            <w:tcW w:w="873" w:type="pct"/>
          </w:tcPr>
          <w:p w14:paraId="70647ABE" w14:textId="1260F528" w:rsidR="00B426E6" w:rsidRPr="00533227" w:rsidRDefault="00055334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</w:t>
            </w:r>
          </w:p>
        </w:tc>
        <w:tc>
          <w:tcPr>
            <w:tcW w:w="874" w:type="pct"/>
          </w:tcPr>
          <w:p w14:paraId="59C5B33F" w14:textId="493FED1B" w:rsidR="00B426E6" w:rsidRPr="00533227" w:rsidRDefault="008B7CCD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dokumentumot online is elérhetővé kell tenni</w:t>
            </w:r>
          </w:p>
        </w:tc>
      </w:tr>
      <w:tr w:rsidR="00055334" w:rsidRPr="007A6A11" w14:paraId="3732D697" w14:textId="77777777" w:rsidTr="00E6179E">
        <w:trPr>
          <w:jc w:val="center"/>
        </w:trPr>
        <w:tc>
          <w:tcPr>
            <w:tcW w:w="402" w:type="pct"/>
            <w:vAlign w:val="center"/>
          </w:tcPr>
          <w:p w14:paraId="7BFAEC47" w14:textId="49D576CB" w:rsidR="00055334" w:rsidRPr="00533227" w:rsidRDefault="00055334" w:rsidP="001C22BA">
            <w:pPr>
              <w:spacing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78" w:type="pct"/>
          </w:tcPr>
          <w:p w14:paraId="64475787" w14:textId="1D3B19EC" w:rsidR="00055334" w:rsidRPr="00533227" w:rsidRDefault="00055334" w:rsidP="001C22BA">
            <w:pPr>
              <w:spacing w:after="40" w:line="288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Az első két órán elsajátított tudás tesztelése</w:t>
            </w:r>
          </w:p>
        </w:tc>
        <w:tc>
          <w:tcPr>
            <w:tcW w:w="873" w:type="pct"/>
            <w:vAlign w:val="center"/>
          </w:tcPr>
          <w:p w14:paraId="1FF5BA13" w14:textId="7F5E33D8" w:rsidR="00055334" w:rsidRPr="00533227" w:rsidRDefault="00055334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reflektálás, ellenőrzés</w:t>
            </w:r>
          </w:p>
        </w:tc>
        <w:tc>
          <w:tcPr>
            <w:tcW w:w="873" w:type="pct"/>
          </w:tcPr>
          <w:p w14:paraId="30F03130" w14:textId="5BF7DFC0" w:rsidR="00055334" w:rsidRPr="00533227" w:rsidRDefault="00055334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53322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frontális, egyéni</w:t>
            </w:r>
          </w:p>
        </w:tc>
        <w:tc>
          <w:tcPr>
            <w:tcW w:w="874" w:type="pct"/>
          </w:tcPr>
          <w:p w14:paraId="099BC074" w14:textId="2AE9A706" w:rsidR="00055334" w:rsidRPr="00533227" w:rsidRDefault="003423C1" w:rsidP="001C22BA">
            <w:pPr>
              <w:spacing w:after="4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hyperlink r:id="rId46" w:history="1">
              <w:r w:rsidR="00C23384" w:rsidRPr="00555AC6">
                <w:rPr>
                  <w:rStyle w:val="Hiperhivatkozs"/>
                  <w:rFonts w:ascii="Segoe UI" w:hAnsi="Segoe UI" w:cs="Segoe UI"/>
                  <w:sz w:val="22"/>
                </w:rPr>
                <w:t>Quizizz – 1. ellenőrzés</w:t>
              </w:r>
            </w:hyperlink>
          </w:p>
        </w:tc>
      </w:tr>
    </w:tbl>
    <w:p w14:paraId="4B02F185" w14:textId="648132D6" w:rsidR="00E314A5" w:rsidRPr="00E8315B" w:rsidRDefault="00E314A5" w:rsidP="00B426E6">
      <w:pPr>
        <w:rPr>
          <w:rFonts w:ascii="Segoe UI" w:hAnsi="Segoe UI" w:cs="Segoe UI"/>
          <w:b/>
          <w:bCs/>
          <w:smallCaps/>
          <w:color w:val="1B4985"/>
          <w:sz w:val="6"/>
          <w:szCs w:val="6"/>
        </w:rPr>
      </w:pPr>
    </w:p>
    <w:p w14:paraId="1BE4B039" w14:textId="77777777" w:rsidR="001C22BA" w:rsidRDefault="001C22BA">
      <w: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1E0" w:firstRow="1" w:lastRow="1" w:firstColumn="1" w:lastColumn="1" w:noHBand="0" w:noVBand="0"/>
      </w:tblPr>
      <w:tblGrid>
        <w:gridCol w:w="1125"/>
        <w:gridCol w:w="5528"/>
        <w:gridCol w:w="2444"/>
        <w:gridCol w:w="2444"/>
        <w:gridCol w:w="2441"/>
      </w:tblGrid>
      <w:tr w:rsidR="007A6A11" w:rsidRPr="007A6A11" w14:paraId="3E0A969D" w14:textId="77777777" w:rsidTr="00E95BE8">
        <w:trPr>
          <w:jc w:val="center"/>
        </w:trPr>
        <w:tc>
          <w:tcPr>
            <w:tcW w:w="5000" w:type="pct"/>
            <w:gridSpan w:val="5"/>
            <w:shd w:val="clear" w:color="auto" w:fill="D6E3BC"/>
            <w:vAlign w:val="center"/>
          </w:tcPr>
          <w:p w14:paraId="1C6A88B0" w14:textId="630D9A48" w:rsidR="00E314A5" w:rsidRPr="007A6A11" w:rsidRDefault="00F84713" w:rsidP="00E6179E">
            <w:pPr>
              <w:pStyle w:val="Listaszerbekezds"/>
              <w:spacing w:line="288" w:lineRule="auto"/>
              <w:ind w:left="714"/>
              <w:contextualSpacing w:val="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 xml:space="preserve">3. </w:t>
            </w:r>
            <w:r w:rsidR="00E314A5"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  <w:r w:rsidR="000B6EA2"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 (nyelvtan): ismerkedés a szövegtípusokkal</w:t>
            </w:r>
          </w:p>
        </w:tc>
      </w:tr>
      <w:tr w:rsidR="007A6A11" w:rsidRPr="007A6A11" w14:paraId="4B1F1622" w14:textId="77777777" w:rsidTr="005335B4">
        <w:trPr>
          <w:jc w:val="center"/>
        </w:trPr>
        <w:tc>
          <w:tcPr>
            <w:tcW w:w="402" w:type="pct"/>
            <w:shd w:val="clear" w:color="auto" w:fill="F7FCB4"/>
            <w:vAlign w:val="center"/>
            <w:hideMark/>
          </w:tcPr>
          <w:p w14:paraId="4D1ADB69" w14:textId="594A28A8" w:rsidR="00E314A5" w:rsidRPr="007A6A11" w:rsidRDefault="00E314A5" w:rsidP="00E6179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Időkeret</w:t>
            </w:r>
          </w:p>
        </w:tc>
        <w:tc>
          <w:tcPr>
            <w:tcW w:w="1977" w:type="pct"/>
            <w:shd w:val="clear" w:color="auto" w:fill="F7FCB4"/>
            <w:vAlign w:val="center"/>
            <w:hideMark/>
          </w:tcPr>
          <w:p w14:paraId="1A602E47" w14:textId="77777777" w:rsidR="00E314A5" w:rsidRPr="007A6A11" w:rsidRDefault="00E314A5" w:rsidP="00E6179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leírása</w:t>
            </w:r>
          </w:p>
        </w:tc>
        <w:tc>
          <w:tcPr>
            <w:tcW w:w="874" w:type="pct"/>
            <w:shd w:val="clear" w:color="auto" w:fill="F7FCB4"/>
            <w:vAlign w:val="center"/>
          </w:tcPr>
          <w:p w14:paraId="76DC192E" w14:textId="77777777" w:rsidR="00E314A5" w:rsidRPr="007A6A11" w:rsidRDefault="00E314A5" w:rsidP="00E6179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célja</w:t>
            </w:r>
          </w:p>
        </w:tc>
        <w:tc>
          <w:tcPr>
            <w:tcW w:w="874" w:type="pct"/>
            <w:shd w:val="clear" w:color="auto" w:fill="F7FCB4"/>
            <w:vAlign w:val="center"/>
            <w:hideMark/>
          </w:tcPr>
          <w:p w14:paraId="3C629326" w14:textId="77777777" w:rsidR="00D15245" w:rsidRPr="007A6A11" w:rsidRDefault="00E314A5" w:rsidP="00E6179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Munkaformák/</w:t>
            </w:r>
          </w:p>
          <w:p w14:paraId="74BEED2C" w14:textId="6F3416FB" w:rsidR="00E314A5" w:rsidRPr="007A6A11" w:rsidRDefault="00E314A5" w:rsidP="00E6179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módszerek</w:t>
            </w:r>
          </w:p>
        </w:tc>
        <w:tc>
          <w:tcPr>
            <w:tcW w:w="873" w:type="pct"/>
            <w:shd w:val="clear" w:color="auto" w:fill="F7FCB4"/>
            <w:vAlign w:val="center"/>
            <w:hideMark/>
          </w:tcPr>
          <w:p w14:paraId="5B9DADBD" w14:textId="77777777" w:rsidR="00E314A5" w:rsidRPr="007A6A11" w:rsidRDefault="00E314A5" w:rsidP="00E6179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Eszközök, segédanyagok, mellékletek</w:t>
            </w:r>
          </w:p>
        </w:tc>
      </w:tr>
      <w:tr w:rsidR="007A6A11" w:rsidRPr="007A6A11" w14:paraId="7A8B7A3A" w14:textId="77777777" w:rsidTr="005335B4">
        <w:trPr>
          <w:jc w:val="center"/>
        </w:trPr>
        <w:tc>
          <w:tcPr>
            <w:tcW w:w="402" w:type="pct"/>
            <w:vAlign w:val="center"/>
          </w:tcPr>
          <w:p w14:paraId="02A0F477" w14:textId="1B5DAC38" w:rsidR="00E314A5" w:rsidRPr="00F167A6" w:rsidRDefault="00FC32E7" w:rsidP="005335B4">
            <w:pPr>
              <w:spacing w:after="20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77" w:type="pct"/>
          </w:tcPr>
          <w:p w14:paraId="73CF3219" w14:textId="135E1523" w:rsidR="00E314A5" w:rsidRPr="00F167A6" w:rsidRDefault="000B6EA2" w:rsidP="005335B4">
            <w:pPr>
              <w:spacing w:after="20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magánlevél és a hivatalos levél</w:t>
            </w:r>
            <w:r w:rsidR="00FC32E7"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– összekevert mondatok</w:t>
            </w:r>
          </w:p>
        </w:tc>
        <w:tc>
          <w:tcPr>
            <w:tcW w:w="874" w:type="pct"/>
            <w:vAlign w:val="center"/>
          </w:tcPr>
          <w:p w14:paraId="6EC1E41D" w14:textId="795F63B1" w:rsidR="00E314A5" w:rsidRPr="00F167A6" w:rsidRDefault="005A488E" w:rsidP="005335B4">
            <w:pPr>
              <w:spacing w:after="2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ráhangolás </w:t>
            </w:r>
            <w:r w:rsidR="00EE1F52" w:rsidRPr="00F167A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– </w:t>
            </w:r>
            <w:r w:rsidR="00D034DF" w:rsidRPr="00F167A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ismeretszerzés</w:t>
            </w:r>
          </w:p>
        </w:tc>
        <w:tc>
          <w:tcPr>
            <w:tcW w:w="874" w:type="pct"/>
            <w:vAlign w:val="center"/>
          </w:tcPr>
          <w:p w14:paraId="1F592732" w14:textId="4FED0521" w:rsidR="00E314A5" w:rsidRPr="00F167A6" w:rsidRDefault="00D034DF" w:rsidP="005335B4">
            <w:pPr>
              <w:spacing w:after="2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pármunka</w:t>
            </w:r>
            <w:r w:rsidR="004E334D" w:rsidRPr="00F167A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vagy csoportmunka</w:t>
            </w:r>
          </w:p>
        </w:tc>
        <w:tc>
          <w:tcPr>
            <w:tcW w:w="873" w:type="pct"/>
          </w:tcPr>
          <w:p w14:paraId="3A4169FA" w14:textId="199EB4DF" w:rsidR="00E314A5" w:rsidRPr="0031628C" w:rsidRDefault="003423C1" w:rsidP="005335B4">
            <w:pPr>
              <w:spacing w:after="2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hyperlink r:id="rId47" w:history="1">
              <w:r w:rsidR="004E334D" w:rsidRPr="0031628C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nyomtatott szöveg</w:t>
              </w:r>
            </w:hyperlink>
          </w:p>
        </w:tc>
      </w:tr>
      <w:tr w:rsidR="007A6A11" w:rsidRPr="007A6A11" w14:paraId="1A6A768B" w14:textId="77777777" w:rsidTr="005335B4">
        <w:trPr>
          <w:jc w:val="center"/>
        </w:trPr>
        <w:tc>
          <w:tcPr>
            <w:tcW w:w="402" w:type="pct"/>
            <w:vAlign w:val="center"/>
          </w:tcPr>
          <w:p w14:paraId="53DCFE2D" w14:textId="4B14EA02" w:rsidR="00E314A5" w:rsidRPr="00F167A6" w:rsidRDefault="00FC32E7" w:rsidP="005335B4">
            <w:pPr>
              <w:spacing w:after="20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77" w:type="pct"/>
          </w:tcPr>
          <w:p w14:paraId="600FEEF8" w14:textId="07BB7A71" w:rsidR="00E314A5" w:rsidRPr="00F167A6" w:rsidRDefault="00FC32E7" w:rsidP="005335B4">
            <w:pPr>
              <w:spacing w:after="20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két szövegtípus különbségei</w:t>
            </w:r>
            <w:r w:rsidR="00FF67B5"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– szedjük össze a két szövegtípus sajátosságait, tipikus fordulatait, a mondatszerkesztés pontossági fokát, a használt fordulatok stílusértékét. </w:t>
            </w:r>
          </w:p>
        </w:tc>
        <w:tc>
          <w:tcPr>
            <w:tcW w:w="874" w:type="pct"/>
            <w:vAlign w:val="center"/>
          </w:tcPr>
          <w:p w14:paraId="5E4F8C24" w14:textId="5F9DD31C" w:rsidR="00E314A5" w:rsidRPr="00F167A6" w:rsidRDefault="00FC32E7" w:rsidP="005335B4">
            <w:pPr>
              <w:spacing w:after="2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összegzés</w:t>
            </w:r>
          </w:p>
        </w:tc>
        <w:tc>
          <w:tcPr>
            <w:tcW w:w="874" w:type="pct"/>
            <w:vAlign w:val="center"/>
          </w:tcPr>
          <w:p w14:paraId="2CC01812" w14:textId="5A6E0DD1" w:rsidR="00E314A5" w:rsidRPr="00F167A6" w:rsidRDefault="00FC32E7" w:rsidP="005335B4">
            <w:pPr>
              <w:spacing w:after="2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 – közös megbeszélés, jegyzetelés</w:t>
            </w:r>
          </w:p>
        </w:tc>
        <w:tc>
          <w:tcPr>
            <w:tcW w:w="873" w:type="pct"/>
          </w:tcPr>
          <w:p w14:paraId="60683FF5" w14:textId="77777777" w:rsidR="00E314A5" w:rsidRPr="0031628C" w:rsidRDefault="00E314A5" w:rsidP="005335B4">
            <w:pPr>
              <w:spacing w:after="20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A6A11" w:rsidRPr="007A6A11" w14:paraId="4490272C" w14:textId="77777777" w:rsidTr="005335B4">
        <w:trPr>
          <w:jc w:val="center"/>
        </w:trPr>
        <w:tc>
          <w:tcPr>
            <w:tcW w:w="402" w:type="pct"/>
            <w:vAlign w:val="center"/>
          </w:tcPr>
          <w:p w14:paraId="0152727D" w14:textId="44B8C1B2" w:rsidR="00E314A5" w:rsidRPr="00F167A6" w:rsidRDefault="00FC32E7" w:rsidP="005335B4">
            <w:pPr>
              <w:spacing w:after="20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77" w:type="pct"/>
          </w:tcPr>
          <w:p w14:paraId="52FEDD88" w14:textId="2216C258" w:rsidR="00E314A5" w:rsidRPr="00F167A6" w:rsidRDefault="00FC32E7" w:rsidP="005335B4">
            <w:pPr>
              <w:spacing w:after="20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Hivatalos levél hiányzó elemeinek felismerése, tipikus fordulatok</w:t>
            </w:r>
          </w:p>
        </w:tc>
        <w:tc>
          <w:tcPr>
            <w:tcW w:w="874" w:type="pct"/>
            <w:vAlign w:val="center"/>
          </w:tcPr>
          <w:p w14:paraId="1685861F" w14:textId="77760619" w:rsidR="00E314A5" w:rsidRPr="00F167A6" w:rsidRDefault="00FC32E7" w:rsidP="005335B4">
            <w:pPr>
              <w:spacing w:after="2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az ismeretek alkalmazása</w:t>
            </w:r>
          </w:p>
        </w:tc>
        <w:tc>
          <w:tcPr>
            <w:tcW w:w="874" w:type="pct"/>
            <w:vAlign w:val="center"/>
          </w:tcPr>
          <w:p w14:paraId="1B771ECB" w14:textId="5297E47B" w:rsidR="00E314A5" w:rsidRPr="00F167A6" w:rsidRDefault="00FC32E7" w:rsidP="005335B4">
            <w:pPr>
              <w:spacing w:after="2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egyéni munka</w:t>
            </w:r>
          </w:p>
        </w:tc>
        <w:tc>
          <w:tcPr>
            <w:tcW w:w="873" w:type="pct"/>
          </w:tcPr>
          <w:p w14:paraId="43E508D2" w14:textId="039BB478" w:rsidR="00E314A5" w:rsidRPr="0031628C" w:rsidRDefault="003423C1" w:rsidP="005335B4">
            <w:pPr>
              <w:spacing w:after="2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hyperlink r:id="rId48" w:history="1">
              <w:r w:rsidR="002D17E5" w:rsidRPr="0031628C">
                <w:rPr>
                  <w:rStyle w:val="Hiperhivatkozs"/>
                  <w:rFonts w:ascii="Segoe UI" w:hAnsi="Segoe UI" w:cs="Segoe UI"/>
                  <w:sz w:val="21"/>
                  <w:szCs w:val="21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lyukas szöveg</w:t>
              </w:r>
            </w:hyperlink>
            <w:r w:rsidR="005335B4" w:rsidRPr="0031628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(tankocka)</w:t>
            </w:r>
          </w:p>
        </w:tc>
      </w:tr>
      <w:tr w:rsidR="007A6A11" w:rsidRPr="007A6A11" w14:paraId="68C69E64" w14:textId="77777777" w:rsidTr="005335B4">
        <w:trPr>
          <w:jc w:val="center"/>
        </w:trPr>
        <w:tc>
          <w:tcPr>
            <w:tcW w:w="402" w:type="pct"/>
            <w:vAlign w:val="center"/>
          </w:tcPr>
          <w:p w14:paraId="693B9661" w14:textId="72542819" w:rsidR="00E314A5" w:rsidRPr="00F167A6" w:rsidRDefault="004E334D" w:rsidP="005335B4">
            <w:pPr>
              <w:spacing w:after="20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12 perc</w:t>
            </w:r>
          </w:p>
        </w:tc>
        <w:tc>
          <w:tcPr>
            <w:tcW w:w="1977" w:type="pct"/>
          </w:tcPr>
          <w:p w14:paraId="073CF92C" w14:textId="68100AA6" w:rsidR="00E314A5" w:rsidRPr="00F167A6" w:rsidRDefault="004E334D" w:rsidP="005335B4">
            <w:pPr>
              <w:spacing w:after="20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Hivatalos vagy magánlevél alkotása a Hamlet alapszituációja kapcsán – a párok témát/feladatot húznak:</w:t>
            </w:r>
          </w:p>
          <w:p w14:paraId="28F57BF3" w14:textId="0A6FB528" w:rsidR="004E334D" w:rsidRPr="00F167A6" w:rsidRDefault="004E334D" w:rsidP="005335B4">
            <w:pPr>
              <w:pStyle w:val="Listaszerbekezds"/>
              <w:numPr>
                <w:ilvl w:val="0"/>
                <w:numId w:val="21"/>
              </w:numPr>
              <w:spacing w:after="20"/>
              <w:ind w:left="113" w:hanging="113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az őr jelentése (hiv</w:t>
            </w:r>
            <w:r w:rsidR="00FF67B5"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atalos</w:t>
            </w:r>
            <w:r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)</w:t>
            </w:r>
          </w:p>
          <w:p w14:paraId="0CE5B85A" w14:textId="77777777" w:rsidR="004E334D" w:rsidRPr="00F167A6" w:rsidRDefault="004E334D" w:rsidP="005335B4">
            <w:pPr>
              <w:pStyle w:val="Listaszerbekezds"/>
              <w:numPr>
                <w:ilvl w:val="0"/>
                <w:numId w:val="21"/>
              </w:numPr>
              <w:spacing w:after="20"/>
              <w:ind w:left="113" w:hanging="113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Hamlet magánlevele Horatiónak</w:t>
            </w:r>
          </w:p>
          <w:p w14:paraId="5AFA2E7A" w14:textId="7A0A7505" w:rsidR="004E334D" w:rsidRPr="00F167A6" w:rsidRDefault="004E334D" w:rsidP="005335B4">
            <w:pPr>
              <w:pStyle w:val="Listaszerbekezds"/>
              <w:numPr>
                <w:ilvl w:val="0"/>
                <w:numId w:val="21"/>
              </w:numPr>
              <w:spacing w:after="20"/>
              <w:ind w:left="113" w:hanging="113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kémjelentés</w:t>
            </w:r>
            <w:r w:rsidR="00FF67B5"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(hivatalos)</w:t>
            </w:r>
          </w:p>
          <w:p w14:paraId="2E04E773" w14:textId="1A81F644" w:rsidR="004E334D" w:rsidRPr="00F167A6" w:rsidRDefault="004E334D" w:rsidP="005335B4">
            <w:pPr>
              <w:pStyle w:val="Listaszerbekezds"/>
              <w:numPr>
                <w:ilvl w:val="0"/>
                <w:numId w:val="21"/>
              </w:numPr>
              <w:spacing w:after="20"/>
              <w:ind w:left="113" w:hanging="113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az öreg Hamlet egy levele stb.</w:t>
            </w:r>
            <w:r w:rsidR="00FF67B5"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(magán, de figyeljünk az életkor és a méltóság adta stílusra)</w:t>
            </w:r>
          </w:p>
        </w:tc>
        <w:tc>
          <w:tcPr>
            <w:tcW w:w="874" w:type="pct"/>
            <w:vAlign w:val="center"/>
          </w:tcPr>
          <w:p w14:paraId="0D2FE2F3" w14:textId="46EBEC91" w:rsidR="00E314A5" w:rsidRPr="00F167A6" w:rsidRDefault="004E334D" w:rsidP="005335B4">
            <w:pPr>
              <w:spacing w:after="2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gyakorlás, az irodalmi téma továbbvitele</w:t>
            </w:r>
          </w:p>
        </w:tc>
        <w:tc>
          <w:tcPr>
            <w:tcW w:w="874" w:type="pct"/>
            <w:vAlign w:val="center"/>
          </w:tcPr>
          <w:p w14:paraId="0122324A" w14:textId="589EE2E0" w:rsidR="00E314A5" w:rsidRPr="00F167A6" w:rsidRDefault="004E334D" w:rsidP="005335B4">
            <w:pPr>
              <w:spacing w:after="2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pármunka</w:t>
            </w:r>
            <w:r w:rsidR="000242B0" w:rsidRPr="00F167A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– eltérő íráskészségű párok</w:t>
            </w:r>
          </w:p>
        </w:tc>
        <w:tc>
          <w:tcPr>
            <w:tcW w:w="873" w:type="pct"/>
          </w:tcPr>
          <w:p w14:paraId="17EFE23B" w14:textId="77777777" w:rsidR="00E314A5" w:rsidRPr="0031628C" w:rsidRDefault="00E314A5" w:rsidP="005335B4">
            <w:pPr>
              <w:spacing w:after="20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A6A11" w:rsidRPr="007A6A11" w14:paraId="3ED7AF63" w14:textId="77777777" w:rsidTr="005335B4">
        <w:trPr>
          <w:jc w:val="center"/>
        </w:trPr>
        <w:tc>
          <w:tcPr>
            <w:tcW w:w="402" w:type="pct"/>
            <w:vAlign w:val="center"/>
          </w:tcPr>
          <w:p w14:paraId="26B74712" w14:textId="14795C50" w:rsidR="00E314A5" w:rsidRPr="00F167A6" w:rsidRDefault="004E334D" w:rsidP="005335B4">
            <w:pPr>
              <w:spacing w:after="20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8 perc</w:t>
            </w:r>
          </w:p>
        </w:tc>
        <w:tc>
          <w:tcPr>
            <w:tcW w:w="1977" w:type="pct"/>
          </w:tcPr>
          <w:p w14:paraId="602E4C83" w14:textId="64D4201E" w:rsidR="00FF67B5" w:rsidRPr="00F167A6" w:rsidRDefault="00DC10FC" w:rsidP="005335B4">
            <w:pPr>
              <w:spacing w:after="20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</w:t>
            </w:r>
            <w:r w:rsidR="004E334D"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z írásművek megosztása, néhány tanári vagy tanulói megjegyzéssel</w:t>
            </w:r>
            <w:r w:rsidR="00E95BE8"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. </w:t>
            </w:r>
            <w:r w:rsidR="00FF67B5"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diákoknak ki is oszthatjuk, ki mire figyeljen, így pontosabb lesz az értékelés. Pl. a mondatok hosszára/bonyolultságára, tipikus formulákra, a kifejezések stílusára stb.</w:t>
            </w:r>
            <w:r w:rsidR="00E6179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E6179E" w:rsidRPr="00F167A6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Házi feladat: az első értékelő visszatekintés elkészítése</w:t>
            </w:r>
          </w:p>
        </w:tc>
        <w:tc>
          <w:tcPr>
            <w:tcW w:w="874" w:type="pct"/>
            <w:vAlign w:val="center"/>
          </w:tcPr>
          <w:p w14:paraId="6B3A28A9" w14:textId="5E6C56E5" w:rsidR="00E314A5" w:rsidRPr="00F167A6" w:rsidRDefault="005A488E" w:rsidP="005335B4">
            <w:pPr>
              <w:spacing w:after="2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</w:t>
            </w:r>
          </w:p>
        </w:tc>
        <w:tc>
          <w:tcPr>
            <w:tcW w:w="874" w:type="pct"/>
            <w:vAlign w:val="center"/>
          </w:tcPr>
          <w:p w14:paraId="3136CAE4" w14:textId="58F355E6" w:rsidR="00E314A5" w:rsidRPr="00F167A6" w:rsidRDefault="004E334D" w:rsidP="005335B4">
            <w:pPr>
              <w:spacing w:after="20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167A6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közös megbeszélés</w:t>
            </w:r>
          </w:p>
        </w:tc>
        <w:tc>
          <w:tcPr>
            <w:tcW w:w="873" w:type="pct"/>
          </w:tcPr>
          <w:p w14:paraId="1E124B19" w14:textId="77777777" w:rsidR="00E314A5" w:rsidRPr="00F167A6" w:rsidRDefault="00E314A5" w:rsidP="005335B4">
            <w:pPr>
              <w:spacing w:after="20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</w:tbl>
    <w:p w14:paraId="1C369F41" w14:textId="77777777" w:rsidR="005335B4" w:rsidRDefault="005335B4">
      <w: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1E0" w:firstRow="1" w:lastRow="1" w:firstColumn="1" w:lastColumn="1" w:noHBand="0" w:noVBand="0"/>
      </w:tblPr>
      <w:tblGrid>
        <w:gridCol w:w="13982"/>
      </w:tblGrid>
      <w:tr w:rsidR="00E314A5" w:rsidRPr="002F0C30" w14:paraId="50A60A74" w14:textId="77777777" w:rsidTr="00E95BE8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7E2E48A6" w14:textId="436F344F" w:rsidR="00E314A5" w:rsidRPr="00FE13DC" w:rsidRDefault="00FE13DC" w:rsidP="00FE13DC">
            <w:pPr>
              <w:spacing w:before="40" w:after="40" w:line="288" w:lineRule="auto"/>
              <w:ind w:left="357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 xml:space="preserve">4. </w:t>
            </w:r>
            <w:r w:rsidR="00E314A5" w:rsidRPr="00FE13DC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  <w:r w:rsidR="0033740B" w:rsidRPr="00FE13DC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 (nyelvtan): további szövegtípusok</w:t>
            </w:r>
          </w:p>
        </w:tc>
      </w:tr>
    </w:tbl>
    <w:p w14:paraId="0513AA0E" w14:textId="77777777" w:rsidR="00EA65F2" w:rsidRPr="00EA65F2" w:rsidRDefault="00EA65F2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1E0" w:firstRow="1" w:lastRow="1" w:firstColumn="1" w:lastColumn="1" w:noHBand="0" w:noVBand="0"/>
      </w:tblPr>
      <w:tblGrid>
        <w:gridCol w:w="1152"/>
        <w:gridCol w:w="5501"/>
        <w:gridCol w:w="2444"/>
        <w:gridCol w:w="2444"/>
        <w:gridCol w:w="2441"/>
      </w:tblGrid>
      <w:tr w:rsidR="00E314A5" w:rsidRPr="002F0C30" w14:paraId="3E6B01E1" w14:textId="77777777" w:rsidTr="00E6179E">
        <w:trPr>
          <w:tblHeader/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52A0D5F9" w14:textId="6D097232" w:rsidR="00E314A5" w:rsidRPr="002F0C30" w:rsidRDefault="00E314A5" w:rsidP="00FE13DC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Időkeret</w:t>
            </w:r>
          </w:p>
        </w:tc>
        <w:tc>
          <w:tcPr>
            <w:tcW w:w="1967" w:type="pct"/>
            <w:shd w:val="clear" w:color="auto" w:fill="F7FCB4"/>
            <w:vAlign w:val="center"/>
            <w:hideMark/>
          </w:tcPr>
          <w:p w14:paraId="7F3D854C" w14:textId="77777777" w:rsidR="00E314A5" w:rsidRPr="002F0C30" w:rsidRDefault="00E314A5" w:rsidP="00FE13DC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leírása</w:t>
            </w:r>
          </w:p>
        </w:tc>
        <w:tc>
          <w:tcPr>
            <w:tcW w:w="874" w:type="pct"/>
            <w:shd w:val="clear" w:color="auto" w:fill="F7FCB4"/>
            <w:vAlign w:val="center"/>
          </w:tcPr>
          <w:p w14:paraId="762FBEA0" w14:textId="77777777" w:rsidR="00E314A5" w:rsidRPr="002F0C30" w:rsidRDefault="00E314A5" w:rsidP="00FE13DC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célja</w:t>
            </w:r>
          </w:p>
        </w:tc>
        <w:tc>
          <w:tcPr>
            <w:tcW w:w="874" w:type="pct"/>
            <w:shd w:val="clear" w:color="auto" w:fill="F7FCB4"/>
            <w:vAlign w:val="center"/>
            <w:hideMark/>
          </w:tcPr>
          <w:p w14:paraId="3A7847F9" w14:textId="77777777" w:rsidR="00EE42A0" w:rsidRDefault="00E314A5" w:rsidP="00FE13DC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Munkaformák/</w:t>
            </w:r>
          </w:p>
          <w:p w14:paraId="20B0F072" w14:textId="2731BEFA" w:rsidR="00E314A5" w:rsidRPr="002F0C30" w:rsidRDefault="00E314A5" w:rsidP="00FE13DC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módszerek</w:t>
            </w:r>
          </w:p>
        </w:tc>
        <w:tc>
          <w:tcPr>
            <w:tcW w:w="873" w:type="pct"/>
            <w:shd w:val="clear" w:color="auto" w:fill="F7FCB4"/>
            <w:vAlign w:val="center"/>
            <w:hideMark/>
          </w:tcPr>
          <w:p w14:paraId="3F0503AE" w14:textId="77777777" w:rsidR="00E314A5" w:rsidRPr="002F0C30" w:rsidRDefault="00E314A5" w:rsidP="00FE13DC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Eszközök, segédanyagok, mellékletek</w:t>
            </w:r>
          </w:p>
        </w:tc>
      </w:tr>
      <w:tr w:rsidR="00B45788" w:rsidRPr="00FE13DC" w14:paraId="3CF83909" w14:textId="77777777" w:rsidTr="00E6179E">
        <w:trPr>
          <w:jc w:val="center"/>
        </w:trPr>
        <w:tc>
          <w:tcPr>
            <w:tcW w:w="412" w:type="pct"/>
            <w:vAlign w:val="center"/>
          </w:tcPr>
          <w:p w14:paraId="2A33DC26" w14:textId="11C7396F" w:rsidR="00E314A5" w:rsidRPr="00FE13DC" w:rsidRDefault="0033740B" w:rsidP="00FE13DC">
            <w:pPr>
              <w:spacing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67" w:type="pct"/>
          </w:tcPr>
          <w:p w14:paraId="3ED79AE1" w14:textId="77777777" w:rsidR="00E314A5" w:rsidRPr="00FE13DC" w:rsidRDefault="003725D6" w:rsidP="00FE13DC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Részletek a visszatekintő értékelésekből</w:t>
            </w:r>
          </w:p>
          <w:p w14:paraId="22915541" w14:textId="7D16A43A" w:rsidR="009F53AB" w:rsidRPr="00FE13DC" w:rsidRDefault="009F53AB" w:rsidP="00FE13DC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Érdmes felolvasni néhány mondatot, elsősorban a motiválás a cél. Mutassuk be pl., ha egy diáknak valóban sikerült elgondolkodnia egy-egy témán. Félreértések vagy értelmezési problémák felolvasása is hasznos lehet (itt név nélkül).</w:t>
            </w:r>
          </w:p>
        </w:tc>
        <w:tc>
          <w:tcPr>
            <w:tcW w:w="874" w:type="pct"/>
          </w:tcPr>
          <w:p w14:paraId="3C8061F9" w14:textId="671329C9" w:rsidR="00E314A5" w:rsidRPr="00FE13DC" w:rsidRDefault="0033740B" w:rsidP="00FE13DC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 a tanulási folyamatra</w:t>
            </w:r>
          </w:p>
        </w:tc>
        <w:tc>
          <w:tcPr>
            <w:tcW w:w="874" w:type="pct"/>
          </w:tcPr>
          <w:p w14:paraId="243B729D" w14:textId="22F304F5" w:rsidR="00E314A5" w:rsidRPr="00FE13DC" w:rsidRDefault="0033740B" w:rsidP="00FE13DC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frontális, közös megbeszélés</w:t>
            </w:r>
          </w:p>
        </w:tc>
        <w:tc>
          <w:tcPr>
            <w:tcW w:w="873" w:type="pct"/>
          </w:tcPr>
          <w:p w14:paraId="17A8ACC1" w14:textId="77777777" w:rsidR="00E314A5" w:rsidRPr="00FE13DC" w:rsidRDefault="00E314A5" w:rsidP="00FE13DC">
            <w:pPr>
              <w:spacing w:line="276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B45788" w:rsidRPr="00FE13DC" w14:paraId="52C666B1" w14:textId="77777777" w:rsidTr="00E6179E">
        <w:trPr>
          <w:jc w:val="center"/>
        </w:trPr>
        <w:tc>
          <w:tcPr>
            <w:tcW w:w="412" w:type="pct"/>
            <w:vAlign w:val="center"/>
          </w:tcPr>
          <w:p w14:paraId="19B0EEB4" w14:textId="2CC44FBB" w:rsidR="00E314A5" w:rsidRPr="00FE13DC" w:rsidRDefault="00765B97" w:rsidP="00FE13DC">
            <w:pPr>
              <w:spacing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</w:t>
            </w:r>
            <w:r w:rsidR="009E10E7" w:rsidRPr="00FE13DC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967" w:type="pct"/>
          </w:tcPr>
          <w:p w14:paraId="76EB6F6D" w14:textId="6FB8676E" w:rsidR="00765B97" w:rsidRPr="00FE13DC" w:rsidRDefault="009E10E7" w:rsidP="00FE13DC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napló</w:t>
            </w:r>
            <w:r w:rsidR="00765B97"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/belső monológ</w:t>
            </w: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és a </w:t>
            </w:r>
            <w:r w:rsidR="00765B97"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szónoklat/</w:t>
            </w: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felszólalás</w:t>
            </w:r>
            <w:r w:rsidR="00765B97"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; ill. Hamlet: a trónbeszéd, ill. a szellem.</w:t>
            </w:r>
          </w:p>
          <w:p w14:paraId="4FB304CF" w14:textId="77777777" w:rsidR="005D44AF" w:rsidRPr="00FE13DC" w:rsidRDefault="00765B97" w:rsidP="00FE13DC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Nézzük meg a következő jeleneteket! </w:t>
            </w:r>
          </w:p>
          <w:p w14:paraId="29AC762C" w14:textId="77777777" w:rsidR="005D44AF" w:rsidRPr="00FE13DC" w:rsidRDefault="005D44AF" w:rsidP="00FE13DC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A szellem jelenetével kezdjük, mert azt már ismerik a diákok, itt egy egészen rövid részlettel idézzük csak fel a jelenetet. A trónbeszéd jelenetéből érdemes hosszabban vetíteni. A szövegvizsgálat is ebben az irányban folytatódik majd. </w:t>
            </w:r>
          </w:p>
          <w:p w14:paraId="48C641E8" w14:textId="77777777" w:rsidR="00E314A5" w:rsidRPr="00FE13DC" w:rsidRDefault="001D11D0" w:rsidP="00FE13DC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Ki mire figyel</w:t>
            </w:r>
            <w:r w:rsidR="000242B0"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(differenciált feladatkiosztás)</w:t>
            </w: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: a) </w:t>
            </w:r>
            <w:r w:rsidR="00765B97"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Hol találunk vagy hova illeszthetnénk be ilyen típusú szövegeket?</w:t>
            </w: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b) hol találunk nagy eltérést a viselkedés és a belsőben lejátszódó folyamatok közt?</w:t>
            </w:r>
          </w:p>
          <w:p w14:paraId="33C24077" w14:textId="77747D94" w:rsidR="005D44AF" w:rsidRPr="00FE13DC" w:rsidRDefault="005D44AF" w:rsidP="00FE13DC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Rövid megbeszélés, valószínűleg minden megfigyelés helytálló lesz. Nem baj, ha nem derül fény minden részletre, a leglényegesebbeket emeljük ki: Hamlet </w:t>
            </w: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lastRenderedPageBreak/>
              <w:t>kételyét, zavarát a szellemmel folytatott párbeszédben, illetve dühét Claudius irányában, Claudius álnokságát. Nyitva hagyott kérdés lehet Gertrud őszintesége.</w:t>
            </w:r>
          </w:p>
        </w:tc>
        <w:tc>
          <w:tcPr>
            <w:tcW w:w="874" w:type="pct"/>
          </w:tcPr>
          <w:p w14:paraId="3E2FDD3D" w14:textId="509CFBC0" w:rsidR="00E314A5" w:rsidRPr="00FE13DC" w:rsidRDefault="00765B97" w:rsidP="00FE13DC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lastRenderedPageBreak/>
              <w:t xml:space="preserve">ráhangolás </w:t>
            </w:r>
            <w:r w:rsidR="00DC10FC"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–</w:t>
            </w: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9E10E7"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szövegműfajok megismerése, főbb jellemzőik</w:t>
            </w:r>
          </w:p>
        </w:tc>
        <w:tc>
          <w:tcPr>
            <w:tcW w:w="874" w:type="pct"/>
          </w:tcPr>
          <w:p w14:paraId="4D4735FD" w14:textId="06F44B64" w:rsidR="00E314A5" w:rsidRPr="00FE13DC" w:rsidRDefault="00765B97" w:rsidP="00FE13DC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</w:t>
            </w:r>
          </w:p>
        </w:tc>
        <w:tc>
          <w:tcPr>
            <w:tcW w:w="873" w:type="pct"/>
          </w:tcPr>
          <w:p w14:paraId="39124CE0" w14:textId="77777777" w:rsidR="00E314A5" w:rsidRPr="00FE13DC" w:rsidRDefault="00765B97" w:rsidP="00FE13DC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filmrészletek</w:t>
            </w:r>
          </w:p>
          <w:p w14:paraId="7BB54557" w14:textId="3E541E9E" w:rsidR="005D44AF" w:rsidRPr="00FE13DC" w:rsidRDefault="005D44AF" w:rsidP="00FE13DC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Hamlet és a szellem: 42:20</w:t>
            </w:r>
            <w:r w:rsidR="00E33BAB"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–</w:t>
            </w: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43:48</w:t>
            </w:r>
          </w:p>
          <w:p w14:paraId="3C549A09" w14:textId="77777777" w:rsidR="005D44AF" w:rsidRPr="00FE13DC" w:rsidRDefault="005D44AF" w:rsidP="00FE13DC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trónbeszéd: </w:t>
            </w:r>
          </w:p>
          <w:p w14:paraId="3FEF1A07" w14:textId="0F794738" w:rsidR="005D44AF" w:rsidRPr="00FE13DC" w:rsidRDefault="005D44AF" w:rsidP="00FE13DC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10:02</w:t>
            </w:r>
            <w:r w:rsidR="00F12ECE"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–</w:t>
            </w: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16:20</w:t>
            </w:r>
          </w:p>
        </w:tc>
      </w:tr>
      <w:tr w:rsidR="00EB60B4" w:rsidRPr="00FE13DC" w14:paraId="47CEDC7A" w14:textId="77777777" w:rsidTr="00E6179E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412" w:type="pct"/>
            <w:vAlign w:val="center"/>
          </w:tcPr>
          <w:p w14:paraId="6D6EC654" w14:textId="1321B052" w:rsidR="00E314A5" w:rsidRPr="00FE13DC" w:rsidRDefault="00765B97" w:rsidP="001C22BA">
            <w:pPr>
              <w:spacing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15</w:t>
            </w:r>
            <w:r w:rsidR="00CC3236" w:rsidRPr="00FE13DC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967" w:type="pct"/>
          </w:tcPr>
          <w:p w14:paraId="4DBB835E" w14:textId="6A01F6CA" w:rsidR="00E314A5" w:rsidRPr="00FE13DC" w:rsidRDefault="00CC3236" w:rsidP="001C22BA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Szövegrészek az első felvonásból – a diákok Google </w:t>
            </w:r>
            <w:r w:rsidR="00197680"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D</w:t>
            </w: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okumentumban csoportonként egy szöveget vizsgálnak, melyekhez kommentben kérdéseket kapnak, ezekhez kell fűzniük válaszként a megjegyzéseiket</w:t>
            </w:r>
          </w:p>
        </w:tc>
        <w:tc>
          <w:tcPr>
            <w:tcW w:w="874" w:type="pct"/>
          </w:tcPr>
          <w:p w14:paraId="1F4E7E0E" w14:textId="08F47AC9" w:rsidR="00E314A5" w:rsidRPr="00FE13DC" w:rsidRDefault="00765B97" w:rsidP="001C22BA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jelentésteremtés </w:t>
            </w:r>
            <w:r w:rsidR="00DC10FC"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–</w:t>
            </w: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CC3236"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szoros szövegvizsgálat, kooperáció</w:t>
            </w:r>
          </w:p>
          <w:p w14:paraId="2DAB9AEB" w14:textId="5AF44EBF" w:rsidR="00765B97" w:rsidRPr="00FE13DC" w:rsidRDefault="00765B97" w:rsidP="001C22BA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Külső magatartás és belső vívódások ellentéte</w:t>
            </w:r>
          </w:p>
        </w:tc>
        <w:tc>
          <w:tcPr>
            <w:tcW w:w="874" w:type="pct"/>
          </w:tcPr>
          <w:p w14:paraId="2B63072F" w14:textId="734DBFE1" w:rsidR="00E314A5" w:rsidRPr="00FE13DC" w:rsidRDefault="00CC3236" w:rsidP="001C22BA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csoportmunka</w:t>
            </w:r>
            <w:r w:rsidR="0054231A"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 diff</w:t>
            </w:r>
            <w:r w:rsidR="000242B0"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erenciáltan: homogén csoportok (hasonló szövegértési képességű diákok csoportjai) </w:t>
            </w:r>
          </w:p>
        </w:tc>
        <w:tc>
          <w:tcPr>
            <w:tcW w:w="873" w:type="pct"/>
          </w:tcPr>
          <w:p w14:paraId="11175970" w14:textId="0C42ADF1" w:rsidR="00E314A5" w:rsidRPr="00FE13DC" w:rsidRDefault="00CC3236" w:rsidP="001C22BA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annotált </w:t>
            </w:r>
            <w:hyperlink r:id="rId49" w:history="1">
              <w:r w:rsidRPr="00FE13DC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Google dokumentum</w:t>
              </w:r>
            </w:hyperlink>
          </w:p>
        </w:tc>
      </w:tr>
      <w:tr w:rsidR="00EB60B4" w:rsidRPr="00FE13DC" w14:paraId="7506ECAB" w14:textId="77777777" w:rsidTr="00E6179E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412" w:type="pct"/>
            <w:vAlign w:val="center"/>
          </w:tcPr>
          <w:p w14:paraId="65ED1666" w14:textId="4C4649D9" w:rsidR="00E314A5" w:rsidRPr="00FE13DC" w:rsidRDefault="00765B97" w:rsidP="001C22BA">
            <w:pPr>
              <w:spacing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</w:t>
            </w:r>
            <w:r w:rsidR="00CC3236" w:rsidRPr="00FE13DC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967" w:type="pct"/>
          </w:tcPr>
          <w:p w14:paraId="4A1BA5CF" w14:textId="1568466B" w:rsidR="00E314A5" w:rsidRPr="00FE13DC" w:rsidRDefault="00CC3236" w:rsidP="001C22BA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csoportok beszámolnak a szövegekről és megosztják gondolataikat</w:t>
            </w:r>
            <w:r w:rsidR="00524D6A"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.</w:t>
            </w:r>
          </w:p>
          <w:p w14:paraId="53813E57" w14:textId="600A210F" w:rsidR="005D44AF" w:rsidRPr="00FE13DC" w:rsidRDefault="005D44AF" w:rsidP="002172F1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A tanár közben részint körbejár, részint a saját gépén figyeli a válaszadásokat. Célszerű </w:t>
            </w:r>
            <w:r w:rsidR="00A5544D"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azzal a csoporttal kezdeni a bemutatást, amelyik a legrészletesebb válaszokat adta, a többi csoport kiegészíti. A végére érdemes hagyni azt a kérdést, ha van ilyen, ahol ellentétes megoldásra jutottak a különböző csoportok.</w:t>
            </w:r>
          </w:p>
        </w:tc>
        <w:tc>
          <w:tcPr>
            <w:tcW w:w="874" w:type="pct"/>
          </w:tcPr>
          <w:p w14:paraId="2041700A" w14:textId="0B71942F" w:rsidR="00E314A5" w:rsidRPr="00FE13DC" w:rsidRDefault="00765B97" w:rsidP="001C22BA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jelentésteremtés</w:t>
            </w:r>
          </w:p>
        </w:tc>
        <w:tc>
          <w:tcPr>
            <w:tcW w:w="874" w:type="pct"/>
          </w:tcPr>
          <w:p w14:paraId="097400B5" w14:textId="5279DB95" w:rsidR="00E314A5" w:rsidRPr="00FE13DC" w:rsidRDefault="00CC3236" w:rsidP="001C22BA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közös megbeszélés</w:t>
            </w:r>
          </w:p>
        </w:tc>
        <w:tc>
          <w:tcPr>
            <w:tcW w:w="873" w:type="pct"/>
          </w:tcPr>
          <w:p w14:paraId="424BE7C3" w14:textId="77777777" w:rsidR="00E314A5" w:rsidRPr="00FE13DC" w:rsidRDefault="00E314A5" w:rsidP="001C22BA">
            <w:pPr>
              <w:spacing w:after="120"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EB60B4" w:rsidRPr="00FE13DC" w14:paraId="225B2979" w14:textId="77777777" w:rsidTr="00E6179E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412" w:type="pct"/>
            <w:vAlign w:val="center"/>
          </w:tcPr>
          <w:p w14:paraId="0F021207" w14:textId="1E52C4B3" w:rsidR="00765B97" w:rsidRPr="00FE13DC" w:rsidRDefault="00765B97" w:rsidP="001C22BA">
            <w:pPr>
              <w:spacing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67" w:type="pct"/>
          </w:tcPr>
          <w:p w14:paraId="5D7A4AC4" w14:textId="7FEC8C0B" w:rsidR="00765B97" w:rsidRPr="00FE13DC" w:rsidRDefault="00765B97" w:rsidP="001C22BA">
            <w:pPr>
              <w:spacing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Kilépőkártya: Mi volt a legelgondolkodtatóbb a mai órán?</w:t>
            </w:r>
          </w:p>
        </w:tc>
        <w:tc>
          <w:tcPr>
            <w:tcW w:w="874" w:type="pct"/>
          </w:tcPr>
          <w:p w14:paraId="37933232" w14:textId="24546DF3" w:rsidR="00765B97" w:rsidRPr="00FE13DC" w:rsidRDefault="00765B97" w:rsidP="001C22BA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</w:t>
            </w:r>
          </w:p>
        </w:tc>
        <w:tc>
          <w:tcPr>
            <w:tcW w:w="874" w:type="pct"/>
          </w:tcPr>
          <w:p w14:paraId="24F97EB5" w14:textId="30C5838C" w:rsidR="00765B97" w:rsidRPr="00FE13DC" w:rsidRDefault="00765B97" w:rsidP="001C22BA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FE13D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közös megbeszélés</w:t>
            </w:r>
          </w:p>
        </w:tc>
        <w:tc>
          <w:tcPr>
            <w:tcW w:w="874" w:type="pct"/>
          </w:tcPr>
          <w:p w14:paraId="127EB7BB" w14:textId="77777777" w:rsidR="00765B97" w:rsidRPr="00FE13DC" w:rsidRDefault="00765B97" w:rsidP="001C22BA">
            <w:pPr>
              <w:spacing w:after="120"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</w:tbl>
    <w:p w14:paraId="280ACA94" w14:textId="77777777" w:rsidR="00E314A5" w:rsidRDefault="00E314A5" w:rsidP="00E314A5">
      <w: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E314A5" w:rsidRPr="002F0C30" w14:paraId="617ECABE" w14:textId="77777777" w:rsidTr="00E95BE8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42F8E53A" w14:textId="7649125A" w:rsidR="00E314A5" w:rsidRPr="001C22BA" w:rsidRDefault="001C22BA" w:rsidP="001C22BA">
            <w:pPr>
              <w:spacing w:before="40" w:after="40" w:line="288" w:lineRule="auto"/>
              <w:ind w:left="357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 xml:space="preserve">5. </w:t>
            </w:r>
            <w:r w:rsidR="00E314A5" w:rsidRPr="001C22BA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  <w:r w:rsidR="00F460F6" w:rsidRPr="001C22BA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 (irodalom): </w:t>
            </w:r>
            <w:r w:rsidR="00F460F6" w:rsidRPr="001C22BA">
              <w:rPr>
                <w:rFonts w:ascii="Segoe UI Semibold" w:eastAsia="Verdana" w:hAnsi="Segoe UI Semibold" w:cs="Segoe UI Semibold"/>
                <w:color w:val="404040" w:themeColor="text1" w:themeTint="BF"/>
              </w:rPr>
              <w:t>Az első felvonás vége, a tettetés mozzanatának elemzése</w:t>
            </w:r>
          </w:p>
        </w:tc>
      </w:tr>
    </w:tbl>
    <w:p w14:paraId="25410787" w14:textId="77777777" w:rsidR="00DF322E" w:rsidRPr="00DF322E" w:rsidRDefault="00DF322E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152"/>
        <w:gridCol w:w="5501"/>
        <w:gridCol w:w="2444"/>
        <w:gridCol w:w="2444"/>
        <w:gridCol w:w="2441"/>
      </w:tblGrid>
      <w:tr w:rsidR="00E314A5" w:rsidRPr="002F0C30" w14:paraId="4F8ADDB3" w14:textId="77777777" w:rsidTr="009553B7">
        <w:trPr>
          <w:tblHeader/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7D5E022A" w14:textId="3D06D8DF" w:rsidR="00E314A5" w:rsidRPr="00500B97" w:rsidRDefault="00E314A5" w:rsidP="00E95BE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500B97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Időkeret</w:t>
            </w:r>
          </w:p>
        </w:tc>
        <w:tc>
          <w:tcPr>
            <w:tcW w:w="1967" w:type="pct"/>
            <w:shd w:val="clear" w:color="auto" w:fill="F7FCB4"/>
            <w:vAlign w:val="center"/>
            <w:hideMark/>
          </w:tcPr>
          <w:p w14:paraId="1A85F74D" w14:textId="77777777" w:rsidR="00E314A5" w:rsidRPr="00500B97" w:rsidRDefault="00E314A5" w:rsidP="00E95BE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500B97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leírása</w:t>
            </w:r>
          </w:p>
        </w:tc>
        <w:tc>
          <w:tcPr>
            <w:tcW w:w="874" w:type="pct"/>
            <w:shd w:val="clear" w:color="auto" w:fill="F7FCB4"/>
            <w:vAlign w:val="center"/>
          </w:tcPr>
          <w:p w14:paraId="206D0A22" w14:textId="77777777" w:rsidR="00E314A5" w:rsidRPr="00500B97" w:rsidRDefault="00E314A5" w:rsidP="00E95BE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500B97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célja</w:t>
            </w:r>
          </w:p>
        </w:tc>
        <w:tc>
          <w:tcPr>
            <w:tcW w:w="874" w:type="pct"/>
            <w:shd w:val="clear" w:color="auto" w:fill="F7FCB4"/>
            <w:vAlign w:val="center"/>
            <w:hideMark/>
          </w:tcPr>
          <w:p w14:paraId="4F17BAA3" w14:textId="77777777" w:rsidR="00FB693C" w:rsidRPr="00500B97" w:rsidRDefault="00E314A5" w:rsidP="00E95BE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500B97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Munkaformák/</w:t>
            </w:r>
          </w:p>
          <w:p w14:paraId="122A86EE" w14:textId="0018B656" w:rsidR="00E314A5" w:rsidRPr="00500B97" w:rsidRDefault="00E314A5" w:rsidP="00E95BE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500B97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módszerek</w:t>
            </w:r>
          </w:p>
        </w:tc>
        <w:tc>
          <w:tcPr>
            <w:tcW w:w="873" w:type="pct"/>
            <w:shd w:val="clear" w:color="auto" w:fill="F7FCB4"/>
            <w:vAlign w:val="center"/>
            <w:hideMark/>
          </w:tcPr>
          <w:p w14:paraId="0487245E" w14:textId="77777777" w:rsidR="00E314A5" w:rsidRPr="00500B97" w:rsidRDefault="00E314A5" w:rsidP="00E95BE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500B97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Eszközök, segédanyagok, mellékletek</w:t>
            </w:r>
          </w:p>
        </w:tc>
      </w:tr>
      <w:tr w:rsidR="00754D03" w:rsidRPr="00775CCC" w14:paraId="63A96D19" w14:textId="77777777" w:rsidTr="00DF322E">
        <w:trPr>
          <w:jc w:val="center"/>
        </w:trPr>
        <w:tc>
          <w:tcPr>
            <w:tcW w:w="412" w:type="pct"/>
            <w:vAlign w:val="center"/>
          </w:tcPr>
          <w:p w14:paraId="1D67F4AC" w14:textId="530671CE" w:rsidR="00E314A5" w:rsidRPr="001C22BA" w:rsidRDefault="00D91DF1" w:rsidP="00357E27">
            <w:pPr>
              <w:spacing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1C22B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</w:t>
            </w:r>
            <w:r w:rsidR="005D0EEE" w:rsidRPr="001C22B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967" w:type="pct"/>
            <w:vAlign w:val="center"/>
          </w:tcPr>
          <w:p w14:paraId="38221964" w14:textId="5CEBC2B3" w:rsidR="00E314A5" w:rsidRPr="001C22BA" w:rsidRDefault="00D91DF1" w:rsidP="00357E27">
            <w:pPr>
              <w:spacing w:line="276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1C22B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Milyen helyzetekben és miért tettetünk?</w:t>
            </w:r>
          </w:p>
        </w:tc>
        <w:tc>
          <w:tcPr>
            <w:tcW w:w="874" w:type="pct"/>
            <w:vAlign w:val="center"/>
          </w:tcPr>
          <w:p w14:paraId="0F34DFEE" w14:textId="5E4A8787" w:rsidR="00E314A5" w:rsidRPr="001C22BA" w:rsidRDefault="00D91DF1" w:rsidP="00357E27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1C22B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ráhangolódás</w:t>
            </w:r>
          </w:p>
        </w:tc>
        <w:tc>
          <w:tcPr>
            <w:tcW w:w="874" w:type="pct"/>
            <w:vAlign w:val="center"/>
          </w:tcPr>
          <w:p w14:paraId="7A7F75B0" w14:textId="5FA503EF" w:rsidR="00E314A5" w:rsidRPr="001C22BA" w:rsidRDefault="00D91DF1" w:rsidP="00357E27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1C22B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frontális </w:t>
            </w:r>
            <w:r w:rsidR="00DC10FC" w:rsidRPr="001C22B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–</w:t>
            </w:r>
            <w:r w:rsidRPr="001C22B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közös beszélgetés</w:t>
            </w:r>
          </w:p>
        </w:tc>
        <w:tc>
          <w:tcPr>
            <w:tcW w:w="873" w:type="pct"/>
            <w:vAlign w:val="center"/>
          </w:tcPr>
          <w:p w14:paraId="06D2E50A" w14:textId="77777777" w:rsidR="00E314A5" w:rsidRPr="001C22BA" w:rsidRDefault="00E314A5" w:rsidP="00357E27">
            <w:pPr>
              <w:spacing w:line="276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54D03" w:rsidRPr="00775CCC" w14:paraId="1046F1CC" w14:textId="77777777" w:rsidTr="00DF322E">
        <w:trPr>
          <w:jc w:val="center"/>
        </w:trPr>
        <w:tc>
          <w:tcPr>
            <w:tcW w:w="412" w:type="pct"/>
            <w:vAlign w:val="center"/>
          </w:tcPr>
          <w:p w14:paraId="75CB4852" w14:textId="10A8E9FB" w:rsidR="00E314A5" w:rsidRPr="001C22BA" w:rsidRDefault="00D91DF1" w:rsidP="00357E27">
            <w:pPr>
              <w:spacing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1C22B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12</w:t>
            </w:r>
            <w:r w:rsidR="005D0EEE" w:rsidRPr="001C22B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967" w:type="pct"/>
          </w:tcPr>
          <w:p w14:paraId="12A275BE" w14:textId="17B7608E" w:rsidR="00A5544D" w:rsidRPr="001C22BA" w:rsidRDefault="00A5544D" w:rsidP="00357E27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1C22B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Mi Hamlet döntése? Első körben a tettetés. Elodázza a döntést? Gyáva?</w:t>
            </w:r>
            <w:r w:rsidR="00357E2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D91DF1" w:rsidRPr="001C22B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Jó döntést hozott-e Hamlet?</w:t>
            </w:r>
            <w:r w:rsidR="000242B0" w:rsidRPr="001C22B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Milyen követk</w:t>
            </w:r>
            <w:r w:rsidR="00D91DF1" w:rsidRPr="001C22B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ezményekkel járhat a </w:t>
            </w:r>
            <w:r w:rsidRPr="001C22B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tettet</w:t>
            </w:r>
            <w:r w:rsidR="00D91DF1" w:rsidRPr="001C22B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és? – érvek gyűjtése, összegzés, kifejtés</w:t>
            </w:r>
            <w:r w:rsidRPr="001C22B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. Mire jó, ill. milyen</w:t>
            </w:r>
            <w:r w:rsidR="008813AC" w:rsidRPr="001C22B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Pr="001C22B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veszélyeket hordoz magában? A megosztásnál próbáljuk azokat a diákokat kérdezni, akik nem szívesen beszélnek, hiszen a csoportban sok segítséget kaphattak.</w:t>
            </w:r>
          </w:p>
        </w:tc>
        <w:tc>
          <w:tcPr>
            <w:tcW w:w="874" w:type="pct"/>
          </w:tcPr>
          <w:p w14:paraId="7D8BA88D" w14:textId="45E9B80D" w:rsidR="00E314A5" w:rsidRPr="001C22BA" w:rsidRDefault="00D91DF1" w:rsidP="00357E27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1C22B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empatikus készség mélyítése, erkölcsi kérdések átgondolása, a darab irányában megnnyyilvánuló érdeklődés fenntartása, ill. fokozása</w:t>
            </w:r>
          </w:p>
        </w:tc>
        <w:tc>
          <w:tcPr>
            <w:tcW w:w="874" w:type="pct"/>
          </w:tcPr>
          <w:p w14:paraId="71CE21B4" w14:textId="42EE4BC5" w:rsidR="00E314A5" w:rsidRPr="001C22BA" w:rsidRDefault="00D91DF1" w:rsidP="00357E27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1C22B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csoportmunka</w:t>
            </w:r>
            <w:r w:rsidR="000242B0" w:rsidRPr="001C22B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(heterogén verbális képességű diákok) és a</w:t>
            </w:r>
            <w:r w:rsidRPr="001C22B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nnak megosztása</w:t>
            </w:r>
          </w:p>
        </w:tc>
        <w:tc>
          <w:tcPr>
            <w:tcW w:w="873" w:type="pct"/>
          </w:tcPr>
          <w:p w14:paraId="0BEFF998" w14:textId="77777777" w:rsidR="00E314A5" w:rsidRPr="001C22BA" w:rsidRDefault="00E314A5" w:rsidP="00357E27">
            <w:pPr>
              <w:spacing w:line="276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54D03" w:rsidRPr="00775CCC" w14:paraId="020F95A0" w14:textId="77777777" w:rsidTr="00DF322E">
        <w:trPr>
          <w:jc w:val="center"/>
        </w:trPr>
        <w:tc>
          <w:tcPr>
            <w:tcW w:w="412" w:type="pct"/>
            <w:vAlign w:val="center"/>
          </w:tcPr>
          <w:p w14:paraId="59E6C31A" w14:textId="64146944" w:rsidR="00E314A5" w:rsidRPr="001C22BA" w:rsidRDefault="00F460F6" w:rsidP="00357E27">
            <w:pPr>
              <w:spacing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1C22BA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8 perc</w:t>
            </w:r>
          </w:p>
        </w:tc>
        <w:tc>
          <w:tcPr>
            <w:tcW w:w="1967" w:type="pct"/>
          </w:tcPr>
          <w:p w14:paraId="53370068" w14:textId="70FFE9AC" w:rsidR="00F460F6" w:rsidRPr="001C22BA" w:rsidRDefault="00F460F6" w:rsidP="00357E27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1C22B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Mi az infografika? Milyen egy politikai, ill. egy reklámplakát?</w:t>
            </w:r>
            <w:r w:rsidR="00D91DF1" w:rsidRPr="001C22B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Milyen egy színházi plakát?</w:t>
            </w:r>
          </w:p>
          <w:p w14:paraId="04D7B2FC" w14:textId="25AB8D1F" w:rsidR="00A5544D" w:rsidRPr="001C22BA" w:rsidRDefault="00A5544D" w:rsidP="00357E27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1C22B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Emlékeztetjük a diákokat a választható feladatokra, és ehhez nyújtunk segítséget. Ezt tudatosíthatjuk is, annál nagyobb figyelemre számíthatunk.</w:t>
            </w:r>
            <w:r w:rsidR="00E95BE8" w:rsidRPr="001C22B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Pr="001C22B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plakátokat akár részletesen elemezhetnénk is, de itt nem célszerű. Fontos tudatosítani, hogy a képi eszközökkel a célunk nem pusztán az esztétikai élvezet, hanem értelmezés is. Ezt várjuk el a plakátoktól is. Épp ezért a plakátok</w:t>
            </w:r>
            <w:r w:rsidR="00F81988" w:rsidRPr="001C22BA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tanulmányozásánál is erre koncentráljunk. Várjunk kulcsszavakat, pl. csapda, meghasonlás stb.</w:t>
            </w:r>
          </w:p>
        </w:tc>
        <w:tc>
          <w:tcPr>
            <w:tcW w:w="874" w:type="pct"/>
          </w:tcPr>
          <w:p w14:paraId="61FA2EA8" w14:textId="029D267A" w:rsidR="00E314A5" w:rsidRPr="001C22BA" w:rsidRDefault="00F460F6" w:rsidP="00357E27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1C22B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ismeretbővítés, az önálló kreatív munkák előkészítése</w:t>
            </w:r>
          </w:p>
        </w:tc>
        <w:tc>
          <w:tcPr>
            <w:tcW w:w="874" w:type="pct"/>
          </w:tcPr>
          <w:p w14:paraId="55DCDD50" w14:textId="7A3C52FF" w:rsidR="00E314A5" w:rsidRPr="001C22BA" w:rsidRDefault="00F460F6" w:rsidP="00357E27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1C22B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</w:t>
            </w:r>
          </w:p>
        </w:tc>
        <w:tc>
          <w:tcPr>
            <w:tcW w:w="873" w:type="pct"/>
          </w:tcPr>
          <w:p w14:paraId="319E5B37" w14:textId="7766AAA6" w:rsidR="00E314A5" w:rsidRPr="001C22BA" w:rsidRDefault="00002B9C" w:rsidP="00357E27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1C22B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p</w:t>
            </w:r>
            <w:r w:rsidR="00F460F6" w:rsidRPr="001C22B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é</w:t>
            </w:r>
            <w:r w:rsidR="00614B32" w:rsidRPr="001C22B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l</w:t>
            </w:r>
            <w:r w:rsidR="00F460F6" w:rsidRPr="001C22B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dák a Canva felületéről</w:t>
            </w:r>
          </w:p>
          <w:p w14:paraId="152330B0" w14:textId="231E07F3" w:rsidR="00D91DF1" w:rsidRPr="001C22BA" w:rsidRDefault="00D91DF1" w:rsidP="00357E27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1C22BA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néhány Hamlet-előadás plakátja</w:t>
            </w:r>
          </w:p>
        </w:tc>
      </w:tr>
      <w:tr w:rsidR="00DF322E" w:rsidRPr="00775CCC" w14:paraId="3E6ECC09" w14:textId="77777777" w:rsidTr="00DF322E">
        <w:trPr>
          <w:jc w:val="center"/>
        </w:trPr>
        <w:tc>
          <w:tcPr>
            <w:tcW w:w="412" w:type="pct"/>
            <w:vAlign w:val="center"/>
          </w:tcPr>
          <w:p w14:paraId="34DE514C" w14:textId="649DEA8C" w:rsidR="00DF322E" w:rsidRPr="009553B7" w:rsidRDefault="00DF322E" w:rsidP="00357E27">
            <w:pPr>
              <w:spacing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9553B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lastRenderedPageBreak/>
              <w:t>15 perc</w:t>
            </w:r>
          </w:p>
        </w:tc>
        <w:tc>
          <w:tcPr>
            <w:tcW w:w="1967" w:type="pct"/>
          </w:tcPr>
          <w:p w14:paraId="193BE337" w14:textId="77777777" w:rsidR="00DF322E" w:rsidRPr="009553B7" w:rsidRDefault="00DF322E" w:rsidP="00357E27">
            <w:pPr>
              <w:spacing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9553B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Ismerkedés a Canvával</w:t>
            </w:r>
          </w:p>
          <w:p w14:paraId="29886D1A" w14:textId="77777777" w:rsidR="00DF322E" w:rsidRPr="009553B7" w:rsidRDefault="00DF322E" w:rsidP="00357E27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9553B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Regisztrálás után egy próbaplakáton mutassuk meg a megosztás lehetőségeit.</w:t>
            </w:r>
          </w:p>
          <w:p w14:paraId="71CE5A28" w14:textId="77777777" w:rsidR="00DF322E" w:rsidRPr="009553B7" w:rsidRDefault="00DF322E" w:rsidP="00357E27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9553B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Hívjuk fel a figyelmet a canvás képek használatára (a fizetős képek vízjelesek, nem is tölthetők le, ezeket ne használjuk), illetve a külső képek jogtisztaságára.</w:t>
            </w:r>
          </w:p>
          <w:p w14:paraId="4FE1AE32" w14:textId="146596F6" w:rsidR="00DF322E" w:rsidRPr="009553B7" w:rsidRDefault="00DF322E" w:rsidP="00357E27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9553B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Szabad felfedezés, a tanár körbejár és egy-két dolgot megmutat, ha szükséges.</w:t>
            </w:r>
          </w:p>
        </w:tc>
        <w:tc>
          <w:tcPr>
            <w:tcW w:w="874" w:type="pct"/>
          </w:tcPr>
          <w:p w14:paraId="1FE488FC" w14:textId="185D1A89" w:rsidR="00DF322E" w:rsidRPr="009553B7" w:rsidRDefault="00DF322E" w:rsidP="00357E27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9553B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kreatív munkák előkészítése</w:t>
            </w:r>
          </w:p>
        </w:tc>
        <w:tc>
          <w:tcPr>
            <w:tcW w:w="874" w:type="pct"/>
          </w:tcPr>
          <w:p w14:paraId="1D67F6B4" w14:textId="46CFB1F7" w:rsidR="00DF322E" w:rsidRPr="009553B7" w:rsidRDefault="00DF322E" w:rsidP="00357E27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9553B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pármunka – eltérő digitális kompetenciával rendelkező párok</w:t>
            </w:r>
          </w:p>
        </w:tc>
        <w:tc>
          <w:tcPr>
            <w:tcW w:w="873" w:type="pct"/>
          </w:tcPr>
          <w:p w14:paraId="387011FC" w14:textId="77777777" w:rsidR="00DF322E" w:rsidRPr="009553B7" w:rsidRDefault="00DF322E" w:rsidP="00357E27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DF322E" w:rsidRPr="00775CCC" w14:paraId="43456E54" w14:textId="77777777" w:rsidTr="00DF322E">
        <w:trPr>
          <w:jc w:val="center"/>
        </w:trPr>
        <w:tc>
          <w:tcPr>
            <w:tcW w:w="412" w:type="pct"/>
            <w:vAlign w:val="center"/>
          </w:tcPr>
          <w:p w14:paraId="35BB421F" w14:textId="28EB336A" w:rsidR="00DF322E" w:rsidRPr="009553B7" w:rsidRDefault="00DF322E" w:rsidP="00357E27">
            <w:pPr>
              <w:spacing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9553B7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67" w:type="pct"/>
          </w:tcPr>
          <w:p w14:paraId="62202573" w14:textId="77777777" w:rsidR="00DF322E" w:rsidRPr="009553B7" w:rsidRDefault="00DF322E" w:rsidP="00357E27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9553B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Melyik Hamlet-plakát fejezi ki leginkább a problematikus döntéshelyzetet? </w:t>
            </w:r>
          </w:p>
          <w:p w14:paraId="0649929C" w14:textId="77777777" w:rsidR="00DF322E" w:rsidRPr="009553B7" w:rsidRDefault="00DF322E" w:rsidP="00357E27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9553B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A Google űrlap kitöltése után azonnal meg tudjuk nézni az eredményeket, ki fog derülni, melyik plakát összesen hány pontotot kapott a diákoktól. </w:t>
            </w:r>
          </w:p>
          <w:p w14:paraId="6BE47D72" w14:textId="4F8A1861" w:rsidR="00DF322E" w:rsidRPr="009553B7" w:rsidRDefault="00DF322E" w:rsidP="00357E27">
            <w:pPr>
              <w:spacing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9553B7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Végignézve a képeket, lehetőleg mindenki szólaljon meg legalább egyszer, annál a képnél, amire magas vagy éppen nagyon alacsony pontot adott. Mindenkitől egy értékelő mondatot várunk.</w:t>
            </w:r>
          </w:p>
        </w:tc>
        <w:tc>
          <w:tcPr>
            <w:tcW w:w="874" w:type="pct"/>
          </w:tcPr>
          <w:p w14:paraId="37AD649E" w14:textId="7FD6136E" w:rsidR="00DF322E" w:rsidRPr="009553B7" w:rsidRDefault="00DF322E" w:rsidP="00357E27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9553B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</w:t>
            </w:r>
          </w:p>
        </w:tc>
        <w:tc>
          <w:tcPr>
            <w:tcW w:w="874" w:type="pct"/>
          </w:tcPr>
          <w:p w14:paraId="11F9D1F3" w14:textId="52B46D21" w:rsidR="00DF322E" w:rsidRPr="009553B7" w:rsidRDefault="00DF322E" w:rsidP="00357E27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9553B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frontális, egyéni: Google űrlap, kivetített eredmények, közös megbeszélés.</w:t>
            </w:r>
          </w:p>
        </w:tc>
        <w:tc>
          <w:tcPr>
            <w:tcW w:w="873" w:type="pct"/>
          </w:tcPr>
          <w:p w14:paraId="37F814DF" w14:textId="397D5408" w:rsidR="00DF322E" w:rsidRPr="009553B7" w:rsidRDefault="003423C1" w:rsidP="00357E27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hyperlink r:id="rId50" w:history="1">
              <w:r w:rsidR="00DF322E" w:rsidRPr="00E7494D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Google űrlap</w:t>
              </w:r>
            </w:hyperlink>
            <w:r w:rsidR="00DF322E" w:rsidRPr="009553B7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az előző plakátokkal és még néhánnyal</w:t>
            </w:r>
          </w:p>
        </w:tc>
      </w:tr>
    </w:tbl>
    <w:p w14:paraId="707D9B32" w14:textId="7BE7913D" w:rsidR="006564A4" w:rsidRDefault="006564A4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3982"/>
      </w:tblGrid>
      <w:tr w:rsidR="007A6A11" w:rsidRPr="007A6A11" w14:paraId="3B5C93C7" w14:textId="77777777" w:rsidTr="005A1238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28F43330" w14:textId="65EEFB16" w:rsidR="006564A4" w:rsidRPr="00CF7984" w:rsidRDefault="00CF7984" w:rsidP="00CF7984">
            <w:pPr>
              <w:spacing w:before="40" w:after="40" w:line="288" w:lineRule="auto"/>
              <w:ind w:left="357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603D6C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 xml:space="preserve">6. </w:t>
            </w:r>
            <w:r w:rsidR="006564A4" w:rsidRPr="00603D6C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  <w:r w:rsidR="005A488E" w:rsidRPr="00603D6C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 (irodalom): </w:t>
            </w:r>
            <w:r w:rsidR="005A488E" w:rsidRPr="00603D6C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2. és 3. felvonás: a kölcsönös nyomozás</w:t>
            </w:r>
          </w:p>
        </w:tc>
      </w:tr>
    </w:tbl>
    <w:p w14:paraId="626B7178" w14:textId="77777777" w:rsidR="00CF7984" w:rsidRPr="00CF7984" w:rsidRDefault="00CF7984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5501"/>
        <w:gridCol w:w="2444"/>
        <w:gridCol w:w="2444"/>
        <w:gridCol w:w="2441"/>
      </w:tblGrid>
      <w:tr w:rsidR="007A6A11" w:rsidRPr="007A6A11" w14:paraId="17AEE275" w14:textId="77777777" w:rsidTr="00CF7984">
        <w:trPr>
          <w:tblHeader/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6CFB176E" w14:textId="27FAEBFB" w:rsidR="006564A4" w:rsidRPr="007A6A11" w:rsidRDefault="006564A4" w:rsidP="00F1143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Időkeret</w:t>
            </w:r>
          </w:p>
        </w:tc>
        <w:tc>
          <w:tcPr>
            <w:tcW w:w="1967" w:type="pct"/>
            <w:shd w:val="clear" w:color="auto" w:fill="F7FCB4"/>
            <w:vAlign w:val="center"/>
            <w:hideMark/>
          </w:tcPr>
          <w:p w14:paraId="77BED30A" w14:textId="77777777" w:rsidR="006564A4" w:rsidRPr="007A6A11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leírása</w:t>
            </w:r>
          </w:p>
        </w:tc>
        <w:tc>
          <w:tcPr>
            <w:tcW w:w="874" w:type="pct"/>
            <w:shd w:val="clear" w:color="auto" w:fill="F7FCB4"/>
            <w:vAlign w:val="center"/>
          </w:tcPr>
          <w:p w14:paraId="6EB31F0A" w14:textId="77777777" w:rsidR="006564A4" w:rsidRPr="007A6A11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célja</w:t>
            </w:r>
          </w:p>
        </w:tc>
        <w:tc>
          <w:tcPr>
            <w:tcW w:w="874" w:type="pct"/>
            <w:shd w:val="clear" w:color="auto" w:fill="F7FCB4"/>
            <w:vAlign w:val="center"/>
            <w:hideMark/>
          </w:tcPr>
          <w:p w14:paraId="6A2A8224" w14:textId="77777777" w:rsidR="00976777" w:rsidRPr="007A6A11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Munkaformák/</w:t>
            </w:r>
          </w:p>
          <w:p w14:paraId="68BABEF0" w14:textId="71E7F18C" w:rsidR="006564A4" w:rsidRPr="007A6A11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módszerek</w:t>
            </w:r>
          </w:p>
        </w:tc>
        <w:tc>
          <w:tcPr>
            <w:tcW w:w="873" w:type="pct"/>
            <w:shd w:val="clear" w:color="auto" w:fill="F7FCB4"/>
            <w:vAlign w:val="center"/>
            <w:hideMark/>
          </w:tcPr>
          <w:p w14:paraId="5F3BE436" w14:textId="77777777" w:rsidR="006564A4" w:rsidRPr="007A6A11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Eszközök, segédanyagok, mellékletek</w:t>
            </w:r>
          </w:p>
        </w:tc>
      </w:tr>
      <w:tr w:rsidR="007A6A11" w:rsidRPr="00CF7984" w14:paraId="5E7ADC72" w14:textId="77777777" w:rsidTr="00CF7984">
        <w:trPr>
          <w:jc w:val="center"/>
        </w:trPr>
        <w:tc>
          <w:tcPr>
            <w:tcW w:w="412" w:type="pct"/>
            <w:vAlign w:val="center"/>
          </w:tcPr>
          <w:p w14:paraId="2B325921" w14:textId="4A7D1C13" w:rsidR="006564A4" w:rsidRPr="00CF7984" w:rsidRDefault="001075D8" w:rsidP="00CF7984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</w:t>
            </w:r>
            <w:r w:rsidR="00331138" w:rsidRPr="00CF7984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967" w:type="pct"/>
          </w:tcPr>
          <w:p w14:paraId="656F1CA4" w14:textId="77777777" w:rsidR="00662933" w:rsidRPr="00CF7984" w:rsidRDefault="00331138" w:rsidP="00CF7984">
            <w:pPr>
              <w:spacing w:before="120"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szereplők rendszere – hiányos ábra kitöltése</w:t>
            </w:r>
          </w:p>
          <w:p w14:paraId="45920A6C" w14:textId="3D79E8A9" w:rsidR="006564A4" w:rsidRPr="00CF7984" w:rsidRDefault="00662933" w:rsidP="00CF798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Ki kicsoda? </w:t>
            </w:r>
          </w:p>
        </w:tc>
        <w:tc>
          <w:tcPr>
            <w:tcW w:w="874" w:type="pct"/>
          </w:tcPr>
          <w:p w14:paraId="0EA6BD5C" w14:textId="6F29A4A7" w:rsidR="006564A4" w:rsidRPr="00CF7984" w:rsidRDefault="00331138" w:rsidP="00CF798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ráhangolás</w:t>
            </w:r>
          </w:p>
        </w:tc>
        <w:tc>
          <w:tcPr>
            <w:tcW w:w="874" w:type="pct"/>
          </w:tcPr>
          <w:p w14:paraId="2DBB2A05" w14:textId="581D9D53" w:rsidR="006564A4" w:rsidRPr="00CF7984" w:rsidRDefault="00331138" w:rsidP="00CF798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csoportmunka</w:t>
            </w:r>
          </w:p>
        </w:tc>
        <w:tc>
          <w:tcPr>
            <w:tcW w:w="873" w:type="pct"/>
          </w:tcPr>
          <w:p w14:paraId="0047D31E" w14:textId="64252326" w:rsidR="006564A4" w:rsidRPr="00CF7984" w:rsidRDefault="00953EB2" w:rsidP="00CF798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hiányos ábra papíron</w:t>
            </w:r>
          </w:p>
        </w:tc>
      </w:tr>
      <w:tr w:rsidR="007A6A11" w:rsidRPr="00CF7984" w14:paraId="428AF9B1" w14:textId="77777777" w:rsidTr="00CF7984">
        <w:trPr>
          <w:jc w:val="center"/>
        </w:trPr>
        <w:tc>
          <w:tcPr>
            <w:tcW w:w="412" w:type="pct"/>
            <w:vAlign w:val="center"/>
          </w:tcPr>
          <w:p w14:paraId="2A67E43F" w14:textId="7C182B9E" w:rsidR="006564A4" w:rsidRPr="00CF7984" w:rsidRDefault="00953EB2" w:rsidP="00CF7984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</w:t>
            </w:r>
            <w:r w:rsidR="00331138" w:rsidRPr="00CF7984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967" w:type="pct"/>
          </w:tcPr>
          <w:p w14:paraId="11C982DC" w14:textId="02F8E905" w:rsidR="00662933" w:rsidRPr="00CF7984" w:rsidRDefault="00B65096" w:rsidP="00CF7984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H</w:t>
            </w: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iányos ábra online gondolattérképen kivetítve</w:t>
            </w:r>
            <w:r w:rsidRPr="00CF7984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DC10FC"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–</w:t>
            </w:r>
            <w:r w:rsidRPr="00CF7984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1075D8" w:rsidRPr="00CF7984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ellenőrzés, változatok, kérdések, amelyek felvetődhetnek</w:t>
            </w:r>
          </w:p>
          <w:p w14:paraId="2210136D" w14:textId="4003BA04" w:rsidR="00662933" w:rsidRPr="00CF7984" w:rsidRDefault="00662933" w:rsidP="00CF7984">
            <w:pPr>
              <w:spacing w:before="120"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Ki kivel van? Ki kiben bízhat? Ki ki után nyomoz?</w:t>
            </w: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– olvasói elvárások</w:t>
            </w:r>
          </w:p>
          <w:p w14:paraId="6EAC1D26" w14:textId="36EC6304" w:rsidR="006564A4" w:rsidRPr="00CF7984" w:rsidRDefault="00662933" w:rsidP="00CF7984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csoportok papíron megalkotják a gondolattérképeiket.</w:t>
            </w:r>
          </w:p>
        </w:tc>
        <w:tc>
          <w:tcPr>
            <w:tcW w:w="874" w:type="pct"/>
          </w:tcPr>
          <w:p w14:paraId="5BE739F5" w14:textId="4637C5B2" w:rsidR="006564A4" w:rsidRPr="00CF7984" w:rsidRDefault="00331138" w:rsidP="00CF798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jelentésteremtés</w:t>
            </w:r>
          </w:p>
        </w:tc>
        <w:tc>
          <w:tcPr>
            <w:tcW w:w="874" w:type="pct"/>
          </w:tcPr>
          <w:p w14:paraId="50A74F48" w14:textId="68FCAB6B" w:rsidR="006564A4" w:rsidRPr="00CF7984" w:rsidRDefault="00331138" w:rsidP="00CF798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közös megbeszélés</w:t>
            </w:r>
          </w:p>
        </w:tc>
        <w:tc>
          <w:tcPr>
            <w:tcW w:w="873" w:type="pct"/>
          </w:tcPr>
          <w:p w14:paraId="3D9970D9" w14:textId="3C983AA2" w:rsidR="00E7494D" w:rsidRPr="001B00FF" w:rsidRDefault="003423C1" w:rsidP="00E7494D">
            <w:pPr>
              <w:spacing w:before="120" w:after="120" w:line="312" w:lineRule="auto"/>
              <w:rPr>
                <w:rFonts w:ascii="Segoe UI" w:hAnsi="Segoe UI" w:cs="Segoe UI"/>
                <w:sz w:val="21"/>
                <w:szCs w:val="21"/>
              </w:rPr>
            </w:pPr>
            <w:hyperlink r:id="rId51" w:history="1">
              <w:r w:rsidR="00E7494D" w:rsidRPr="001B00FF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gondolattérkép</w:t>
              </w:r>
            </w:hyperlink>
            <w:r w:rsidR="00E7494D" w:rsidRPr="001B00FF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="00E7494D" w:rsidRPr="001B00F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– szereplők rendszere</w:t>
            </w:r>
          </w:p>
        </w:tc>
      </w:tr>
      <w:tr w:rsidR="007A6A11" w:rsidRPr="00CF7984" w14:paraId="37FD0BF2" w14:textId="77777777" w:rsidTr="00CF7984">
        <w:trPr>
          <w:jc w:val="center"/>
        </w:trPr>
        <w:tc>
          <w:tcPr>
            <w:tcW w:w="412" w:type="pct"/>
            <w:vAlign w:val="center"/>
          </w:tcPr>
          <w:p w14:paraId="6899D25E" w14:textId="3510C35B" w:rsidR="006564A4" w:rsidRPr="00CF7984" w:rsidRDefault="001075D8" w:rsidP="00CF7984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67" w:type="pct"/>
          </w:tcPr>
          <w:p w14:paraId="45AEAAE6" w14:textId="77777777" w:rsidR="006564A4" w:rsidRPr="00CF7984" w:rsidRDefault="00953EB2" w:rsidP="00CF798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csoportok megoldásainak megfelelően az online gondolattérkép többszöri átrendezése</w:t>
            </w:r>
          </w:p>
          <w:p w14:paraId="70283C88" w14:textId="21D19EA8" w:rsidR="00662933" w:rsidRPr="00CF7984" w:rsidRDefault="00662933" w:rsidP="00CF7984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csoportok kijönnek az interaktív táblához vagy a laptophoz, és a megoldásuknak megfelelően rendezik a gondolattérképet. Elmagyarázzák döntéseiket. Mielőtt átadnák a helyet a következő csoportnak, érdemes a táblát lefényképezni – a tanár képernyőfotót rögzít és/vagy a diákok a telefonjukkal lefotózzák. Így meg tudják őrizni az ő elvárásaikat, amiket később összevethetnek a darab folytatásával.</w:t>
            </w:r>
          </w:p>
        </w:tc>
        <w:tc>
          <w:tcPr>
            <w:tcW w:w="874" w:type="pct"/>
          </w:tcPr>
          <w:p w14:paraId="52A72C2F" w14:textId="624A8A73" w:rsidR="006564A4" w:rsidRPr="00CF7984" w:rsidRDefault="00953EB2" w:rsidP="00CF798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darab dramaturgiájának mélyebb megértése, a főhős választott szerepe, kényszerpályák felismerése</w:t>
            </w:r>
          </w:p>
        </w:tc>
        <w:tc>
          <w:tcPr>
            <w:tcW w:w="874" w:type="pct"/>
          </w:tcPr>
          <w:p w14:paraId="7256EDCC" w14:textId="688D3947" w:rsidR="006564A4" w:rsidRPr="00CF7984" w:rsidRDefault="001075D8" w:rsidP="00CF798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csoportmunka és annak megosztása</w:t>
            </w:r>
          </w:p>
        </w:tc>
        <w:tc>
          <w:tcPr>
            <w:tcW w:w="873" w:type="pct"/>
          </w:tcPr>
          <w:p w14:paraId="0BEDAC70" w14:textId="595EEA46" w:rsidR="006564A4" w:rsidRPr="00CF7984" w:rsidRDefault="00953EB2" w:rsidP="00CF798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hiányos ábra gondolattérképen kivetítve</w:t>
            </w:r>
          </w:p>
        </w:tc>
      </w:tr>
      <w:tr w:rsidR="006564A4" w:rsidRPr="00CF7984" w14:paraId="3ED84960" w14:textId="77777777" w:rsidTr="00CF7984">
        <w:trPr>
          <w:jc w:val="center"/>
        </w:trPr>
        <w:tc>
          <w:tcPr>
            <w:tcW w:w="412" w:type="pct"/>
            <w:vAlign w:val="center"/>
          </w:tcPr>
          <w:p w14:paraId="01C012CB" w14:textId="3CF4BA28" w:rsidR="006564A4" w:rsidRPr="00CF7984" w:rsidRDefault="00953EB2" w:rsidP="00CF7984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lastRenderedPageBreak/>
              <w:t>15 perc</w:t>
            </w:r>
          </w:p>
        </w:tc>
        <w:tc>
          <w:tcPr>
            <w:tcW w:w="1967" w:type="pct"/>
          </w:tcPr>
          <w:p w14:paraId="1A726DB7" w14:textId="44B7390F" w:rsidR="006564A4" w:rsidRPr="00CF7984" w:rsidRDefault="00953EB2" w:rsidP="00CF7984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Levél egy osztálytársamnak: 100 szó arról, mi a legsúlyosabb problémája Hamletnek.</w:t>
            </w:r>
          </w:p>
          <w:p w14:paraId="4414CE37" w14:textId="17E4F1D9" w:rsidR="00872229" w:rsidRPr="00CF7984" w:rsidRDefault="00872229" w:rsidP="00CF7984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Nem beleélős fogalmazás, hanem kimondottan elemző. Értékelést tartalmazhat, de próbáljunk az írói-dramaturgiai szinten maradni, ne hulljunk vissza a naiv olvasó pozíciójába, tehát nem a „Hamlet elővigyázatlan”, hanem a „Shakespeare ezt a filozofikus alkatot úgy ábrázolja, mint aki…” típusú mondatokat részesítsük előnyben. Az előfeltevések, elvárások, a dramaturgiai vizsgálat mind az elemző olvasást támogassák.</w:t>
            </w:r>
          </w:p>
          <w:p w14:paraId="409D9AFC" w14:textId="7FA2DA88" w:rsidR="00953EB2" w:rsidRPr="00CF7984" w:rsidRDefault="00953EB2" w:rsidP="00CF7984">
            <w:pPr>
              <w:spacing w:before="120" w:after="12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Néhány levél felolvasása</w:t>
            </w:r>
            <w:r w:rsidR="00872229" w:rsidRPr="00CF7984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, a fentebb kifejtett elemző mondatok kiemelésével. </w:t>
            </w:r>
          </w:p>
        </w:tc>
        <w:tc>
          <w:tcPr>
            <w:tcW w:w="874" w:type="pct"/>
          </w:tcPr>
          <w:p w14:paraId="16F203C6" w14:textId="35DF66CC" w:rsidR="006564A4" w:rsidRPr="00CF7984" w:rsidRDefault="00953EB2" w:rsidP="00CF798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elmélyülés, problémaérzékenység –</w:t>
            </w:r>
            <w:r w:rsidR="008C443A"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jelentésteremtés</w:t>
            </w:r>
          </w:p>
          <w:p w14:paraId="794F99F3" w14:textId="0632EB53" w:rsidR="00953EB2" w:rsidRPr="00CF7984" w:rsidRDefault="00953EB2" w:rsidP="00CF798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+ egy otthoni feladat inspirálása</w:t>
            </w:r>
          </w:p>
        </w:tc>
        <w:tc>
          <w:tcPr>
            <w:tcW w:w="874" w:type="pct"/>
          </w:tcPr>
          <w:p w14:paraId="7DD1FF67" w14:textId="1B30D842" w:rsidR="006564A4" w:rsidRPr="00CF7984" w:rsidRDefault="00953EB2" w:rsidP="00CF798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egyéni munka és megosztás</w:t>
            </w:r>
          </w:p>
        </w:tc>
        <w:tc>
          <w:tcPr>
            <w:tcW w:w="873" w:type="pct"/>
          </w:tcPr>
          <w:p w14:paraId="7C4003A2" w14:textId="2B01A4A4" w:rsidR="006564A4" w:rsidRPr="00CF7984" w:rsidRDefault="00953EB2" w:rsidP="00CF798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2. és 3. fevonás részletesebb cselekményvázlata mint segédanyag (papíron)</w:t>
            </w:r>
          </w:p>
        </w:tc>
      </w:tr>
      <w:tr w:rsidR="006564A4" w:rsidRPr="00CF7984" w14:paraId="77B3627C" w14:textId="77777777" w:rsidTr="001B00FF">
        <w:trPr>
          <w:jc w:val="center"/>
        </w:trPr>
        <w:tc>
          <w:tcPr>
            <w:tcW w:w="412" w:type="pct"/>
            <w:vAlign w:val="center"/>
          </w:tcPr>
          <w:p w14:paraId="15C7D5F7" w14:textId="32E7BE6D" w:rsidR="006564A4" w:rsidRPr="00CF7984" w:rsidRDefault="008445A6" w:rsidP="00CF7984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67" w:type="pct"/>
            <w:vAlign w:val="center"/>
          </w:tcPr>
          <w:p w14:paraId="2E682F49" w14:textId="6DF3C2FE" w:rsidR="006564A4" w:rsidRPr="00CF7984" w:rsidRDefault="00953EB2" w:rsidP="00CF7984">
            <w:pPr>
              <w:spacing w:before="120"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A 3-6. órán </w:t>
            </w:r>
            <w:r w:rsidR="003725D6" w:rsidRPr="00CF7984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elsajátított tudás tesztelése</w:t>
            </w:r>
          </w:p>
        </w:tc>
        <w:tc>
          <w:tcPr>
            <w:tcW w:w="874" w:type="pct"/>
          </w:tcPr>
          <w:p w14:paraId="6DEAD317" w14:textId="6A7A71B1" w:rsidR="006564A4" w:rsidRPr="00CF7984" w:rsidRDefault="00953EB2" w:rsidP="00CF798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</w:t>
            </w:r>
          </w:p>
        </w:tc>
        <w:tc>
          <w:tcPr>
            <w:tcW w:w="874" w:type="pct"/>
          </w:tcPr>
          <w:p w14:paraId="64B115CF" w14:textId="20920702" w:rsidR="006564A4" w:rsidRPr="00CF7984" w:rsidRDefault="00953EB2" w:rsidP="00CF7984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CF7984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 – egyéni</w:t>
            </w:r>
          </w:p>
        </w:tc>
        <w:tc>
          <w:tcPr>
            <w:tcW w:w="873" w:type="pct"/>
            <w:vAlign w:val="center"/>
          </w:tcPr>
          <w:p w14:paraId="539A1920" w14:textId="20F37C53" w:rsidR="006564A4" w:rsidRPr="001B00FF" w:rsidRDefault="00953EB2" w:rsidP="001B00F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1B00F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Online kvíz, pl. Quizizz</w:t>
            </w:r>
            <w:r w:rsidR="001B00FF" w:rsidRPr="001B00F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:</w:t>
            </w:r>
          </w:p>
          <w:p w14:paraId="59C2CB06" w14:textId="77777777" w:rsidR="001B00FF" w:rsidRPr="001B00FF" w:rsidRDefault="003423C1" w:rsidP="001B00FF">
            <w:pPr>
              <w:spacing w:before="120" w:after="120" w:line="312" w:lineRule="auto"/>
              <w:ind w:firstLine="720"/>
              <w:rPr>
                <w:rFonts w:ascii="Segoe UI" w:hAnsi="Segoe UI" w:cs="Segoe UI"/>
                <w:sz w:val="21"/>
                <w:szCs w:val="21"/>
              </w:rPr>
            </w:pPr>
            <w:hyperlink r:id="rId52" w:history="1">
              <w:r w:rsidR="001B00FF" w:rsidRPr="001B00FF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Quizizz - Visszatekintő kérdések</w:t>
              </w:r>
            </w:hyperlink>
          </w:p>
          <w:p w14:paraId="789E9B29" w14:textId="2D0929EC" w:rsidR="001B00FF" w:rsidRPr="001B00FF" w:rsidRDefault="001B00FF" w:rsidP="001B00F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</w:tbl>
    <w:p w14:paraId="7DBBCEA9" w14:textId="472BB157" w:rsidR="006564A4" w:rsidRDefault="006564A4" w:rsidP="00B426E6">
      <w:pPr>
        <w:rPr>
          <w:rFonts w:ascii="Segoe UI" w:hAnsi="Segoe UI" w:cs="Segoe UI"/>
          <w:b/>
          <w:bCs/>
          <w:smallCaps/>
          <w:color w:val="1B4985"/>
        </w:rPr>
      </w:pPr>
    </w:p>
    <w:p w14:paraId="723F21C1" w14:textId="77777777" w:rsidR="006564A4" w:rsidRDefault="006564A4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3982"/>
      </w:tblGrid>
      <w:tr w:rsidR="007A6A11" w:rsidRPr="007A6A11" w14:paraId="215AADF7" w14:textId="77777777" w:rsidTr="005A1238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7AFEF06E" w14:textId="75EA38EC" w:rsidR="006564A4" w:rsidRPr="00CF7984" w:rsidRDefault="00603D6C" w:rsidP="00C527E0">
            <w:pPr>
              <w:spacing w:before="40" w:after="40" w:line="288" w:lineRule="auto"/>
              <w:ind w:left="357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 xml:space="preserve">7. </w:t>
            </w:r>
            <w:r w:rsidR="006564A4" w:rsidRPr="00CF7984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  <w:r w:rsidR="008445A6" w:rsidRPr="00CF7984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 (nyelvtan): Testbeszéd (Hamlet és Ophélia)</w:t>
            </w:r>
          </w:p>
        </w:tc>
      </w:tr>
    </w:tbl>
    <w:p w14:paraId="713D6604" w14:textId="77777777" w:rsidR="00603D6C" w:rsidRPr="00603D6C" w:rsidRDefault="00603D6C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5501"/>
        <w:gridCol w:w="2444"/>
        <w:gridCol w:w="2444"/>
        <w:gridCol w:w="2441"/>
      </w:tblGrid>
      <w:tr w:rsidR="007A6A11" w:rsidRPr="007A6A11" w14:paraId="650E5029" w14:textId="77777777" w:rsidTr="002A62E2">
        <w:trPr>
          <w:tblHeader/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1313891A" w14:textId="7F6C3E6D" w:rsidR="006564A4" w:rsidRPr="007A6A11" w:rsidRDefault="006564A4" w:rsidP="00365511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Időkeret</w:t>
            </w:r>
          </w:p>
        </w:tc>
        <w:tc>
          <w:tcPr>
            <w:tcW w:w="1967" w:type="pct"/>
            <w:shd w:val="clear" w:color="auto" w:fill="F7FCB4"/>
            <w:vAlign w:val="center"/>
            <w:hideMark/>
          </w:tcPr>
          <w:p w14:paraId="6F7F572D" w14:textId="77777777" w:rsidR="006564A4" w:rsidRPr="007A6A11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leírása</w:t>
            </w:r>
          </w:p>
        </w:tc>
        <w:tc>
          <w:tcPr>
            <w:tcW w:w="874" w:type="pct"/>
            <w:shd w:val="clear" w:color="auto" w:fill="F7FCB4"/>
            <w:vAlign w:val="center"/>
          </w:tcPr>
          <w:p w14:paraId="0340440D" w14:textId="77777777" w:rsidR="006564A4" w:rsidRPr="007A6A11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célja</w:t>
            </w:r>
          </w:p>
        </w:tc>
        <w:tc>
          <w:tcPr>
            <w:tcW w:w="874" w:type="pct"/>
            <w:shd w:val="clear" w:color="auto" w:fill="F7FCB4"/>
            <w:vAlign w:val="center"/>
            <w:hideMark/>
          </w:tcPr>
          <w:p w14:paraId="0D83BE68" w14:textId="77777777" w:rsidR="00603D6C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Munkaformák/</w:t>
            </w:r>
          </w:p>
          <w:p w14:paraId="537F4D03" w14:textId="57E529DC" w:rsidR="006564A4" w:rsidRPr="007A6A11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módszerek</w:t>
            </w:r>
          </w:p>
        </w:tc>
        <w:tc>
          <w:tcPr>
            <w:tcW w:w="873" w:type="pct"/>
            <w:shd w:val="clear" w:color="auto" w:fill="F7FCB4"/>
            <w:vAlign w:val="center"/>
            <w:hideMark/>
          </w:tcPr>
          <w:p w14:paraId="55BA3EF6" w14:textId="77777777" w:rsidR="006564A4" w:rsidRPr="007A6A11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Eszközök, segédanyagok, mellékletek</w:t>
            </w:r>
          </w:p>
        </w:tc>
      </w:tr>
      <w:tr w:rsidR="007A6A11" w:rsidRPr="007A6A11" w14:paraId="4E9599E7" w14:textId="77777777" w:rsidTr="00603D6C">
        <w:trPr>
          <w:jc w:val="center"/>
        </w:trPr>
        <w:tc>
          <w:tcPr>
            <w:tcW w:w="412" w:type="pct"/>
            <w:vAlign w:val="center"/>
          </w:tcPr>
          <w:p w14:paraId="71262B34" w14:textId="2D7E57FC" w:rsidR="006564A4" w:rsidRPr="00603D6C" w:rsidRDefault="00D21D21" w:rsidP="00F77B3A">
            <w:pPr>
              <w:spacing w:before="120" w:after="12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67" w:type="pct"/>
          </w:tcPr>
          <w:p w14:paraId="79C3F8D3" w14:textId="77777777" w:rsidR="006564A4" w:rsidRPr="00603D6C" w:rsidRDefault="00D21D21" w:rsidP="00F77B3A">
            <w:pPr>
              <w:spacing w:before="120" w:after="120" w:line="264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Látszik-e valakin, ha szerelmes?</w:t>
            </w:r>
          </w:p>
          <w:p w14:paraId="605462D3" w14:textId="6E2DB67A" w:rsidR="00D21D21" w:rsidRPr="00603D6C" w:rsidRDefault="00D21D21" w:rsidP="00F77B3A">
            <w:pPr>
              <w:spacing w:before="120" w:after="120" w:line="264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testbeszéd bizonyos elemei</w:t>
            </w:r>
          </w:p>
        </w:tc>
        <w:tc>
          <w:tcPr>
            <w:tcW w:w="874" w:type="pct"/>
          </w:tcPr>
          <w:p w14:paraId="20601916" w14:textId="1CA96601" w:rsidR="006564A4" w:rsidRPr="00603D6C" w:rsidRDefault="008445A6" w:rsidP="00F77B3A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ráhangolás</w:t>
            </w:r>
          </w:p>
        </w:tc>
        <w:tc>
          <w:tcPr>
            <w:tcW w:w="874" w:type="pct"/>
          </w:tcPr>
          <w:p w14:paraId="21AF3211" w14:textId="4767F237" w:rsidR="006564A4" w:rsidRPr="00603D6C" w:rsidRDefault="00D21D21" w:rsidP="00F77B3A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 – közös megbeszélés</w:t>
            </w:r>
          </w:p>
        </w:tc>
        <w:tc>
          <w:tcPr>
            <w:tcW w:w="873" w:type="pct"/>
          </w:tcPr>
          <w:p w14:paraId="59207E2E" w14:textId="77777777" w:rsidR="006564A4" w:rsidRPr="00603D6C" w:rsidRDefault="006564A4" w:rsidP="00F77B3A">
            <w:pPr>
              <w:spacing w:before="120" w:after="120" w:line="264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A6A11" w:rsidRPr="007A6A11" w14:paraId="137A760A" w14:textId="77777777" w:rsidTr="00603D6C">
        <w:trPr>
          <w:jc w:val="center"/>
        </w:trPr>
        <w:tc>
          <w:tcPr>
            <w:tcW w:w="412" w:type="pct"/>
            <w:vAlign w:val="center"/>
          </w:tcPr>
          <w:p w14:paraId="5C3E2209" w14:textId="2C5B44DD" w:rsidR="006564A4" w:rsidRPr="00603D6C" w:rsidRDefault="00056692" w:rsidP="00F77B3A">
            <w:pPr>
              <w:spacing w:before="120" w:after="12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15 perc</w:t>
            </w:r>
          </w:p>
        </w:tc>
        <w:tc>
          <w:tcPr>
            <w:tcW w:w="1967" w:type="pct"/>
          </w:tcPr>
          <w:p w14:paraId="31D3A07F" w14:textId="77777777" w:rsidR="00056692" w:rsidRPr="00603D6C" w:rsidRDefault="00D21D21" w:rsidP="00D7194F">
            <w:pPr>
              <w:spacing w:before="120" w:after="120" w:line="264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A jelenet megtekintése – differenciált megfigyelés: </w:t>
            </w:r>
          </w:p>
          <w:p w14:paraId="2748AF5F" w14:textId="0805080C" w:rsidR="00D21D21" w:rsidRPr="00603D6C" w:rsidRDefault="00056692" w:rsidP="00D7194F">
            <w:pPr>
              <w:spacing w:before="120" w:after="120" w:line="264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Előzetesen feltett kérdések: </w:t>
            </w:r>
            <w:r w:rsidR="00D21D21"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Látszik-e Hamleten, ill. Ophelián, hogy közelebbi kapcsolatban vannak/voltak? Látni-e tettetést?</w:t>
            </w:r>
            <w:r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</w:p>
          <w:p w14:paraId="463615F0" w14:textId="5637AA4D" w:rsidR="00D21D21" w:rsidRPr="00603D6C" w:rsidRDefault="00D21D21" w:rsidP="00D7194F">
            <w:pPr>
              <w:pStyle w:val="Listaszerbekezds"/>
              <w:numPr>
                <w:ilvl w:val="0"/>
                <w:numId w:val="36"/>
              </w:numPr>
              <w:spacing w:before="120" w:after="120" w:line="264" w:lineRule="auto"/>
              <w:ind w:left="414" w:hanging="35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szemmozgás, a</w:t>
            </w:r>
            <w:r w:rsidR="00056692"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szemöldök és a</w:t>
            </w:r>
            <w:r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tekintet megfigyelése</w:t>
            </w:r>
          </w:p>
          <w:p w14:paraId="0C670611" w14:textId="676082A1" w:rsidR="00056692" w:rsidRPr="00603D6C" w:rsidRDefault="00056692" w:rsidP="00D7194F">
            <w:pPr>
              <w:pStyle w:val="Listaszerbekezds"/>
              <w:numPr>
                <w:ilvl w:val="0"/>
                <w:numId w:val="36"/>
              </w:numPr>
              <w:spacing w:before="120" w:after="120" w:line="264" w:lineRule="auto"/>
              <w:ind w:left="414" w:hanging="35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mimika (száj, homlok), fejtartás</w:t>
            </w:r>
          </w:p>
          <w:p w14:paraId="21334FB3" w14:textId="77777777" w:rsidR="00D21D21" w:rsidRPr="00603D6C" w:rsidRDefault="00D21D21" w:rsidP="00D7194F">
            <w:pPr>
              <w:pStyle w:val="Listaszerbekezds"/>
              <w:numPr>
                <w:ilvl w:val="0"/>
                <w:numId w:val="36"/>
              </w:numPr>
              <w:spacing w:before="120" w:after="120" w:line="264" w:lineRule="auto"/>
              <w:ind w:left="414" w:hanging="35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testtartás és a térköz</w:t>
            </w:r>
          </w:p>
          <w:p w14:paraId="56AC9B6B" w14:textId="7C804D20" w:rsidR="00056692" w:rsidRPr="00603D6C" w:rsidRDefault="00056692" w:rsidP="00D7194F">
            <w:pPr>
              <w:pStyle w:val="Listaszerbekezds"/>
              <w:numPr>
                <w:ilvl w:val="0"/>
                <w:numId w:val="36"/>
              </w:numPr>
              <w:spacing w:before="120" w:after="120" w:line="264" w:lineRule="auto"/>
              <w:ind w:left="414" w:hanging="35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karok és lábak iránya, mozgása, gesztusok</w:t>
            </w:r>
          </w:p>
        </w:tc>
        <w:tc>
          <w:tcPr>
            <w:tcW w:w="874" w:type="pct"/>
          </w:tcPr>
          <w:p w14:paraId="36D34425" w14:textId="744FC014" w:rsidR="006564A4" w:rsidRPr="00603D6C" w:rsidRDefault="00040D97" w:rsidP="00F77B3A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megfigyelés, empátia, testbeszéd dekódolása, az érzelmi intelligencia fejlesztése</w:t>
            </w:r>
          </w:p>
        </w:tc>
        <w:tc>
          <w:tcPr>
            <w:tcW w:w="874" w:type="pct"/>
          </w:tcPr>
          <w:p w14:paraId="00D690B7" w14:textId="77777777" w:rsidR="006564A4" w:rsidRPr="00603D6C" w:rsidRDefault="00056692" w:rsidP="00F77B3A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differenciált csoportmunka, megfigyelés és jegyzetelés</w:t>
            </w:r>
          </w:p>
          <w:p w14:paraId="427A743A" w14:textId="77777777" w:rsidR="00056692" w:rsidRPr="00603D6C" w:rsidRDefault="00056692" w:rsidP="00F77B3A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  <w:p w14:paraId="61EA04F9" w14:textId="6EC9B44E" w:rsidR="00056692" w:rsidRPr="00603D6C" w:rsidRDefault="00056692" w:rsidP="00F77B3A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megosztás</w:t>
            </w:r>
          </w:p>
        </w:tc>
        <w:tc>
          <w:tcPr>
            <w:tcW w:w="873" w:type="pct"/>
          </w:tcPr>
          <w:p w14:paraId="300F4A14" w14:textId="7E743317" w:rsidR="006564A4" w:rsidRPr="00603D6C" w:rsidRDefault="00D21D21" w:rsidP="00F77B3A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Hamlet és Ophelia – filmbeli jelenet</w:t>
            </w:r>
          </w:p>
          <w:p w14:paraId="4AD8F80F" w14:textId="2B9DC361" w:rsidR="00C85B8E" w:rsidRPr="00603D6C" w:rsidRDefault="00C85B8E" w:rsidP="00F77B3A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1:32:48-1:39:05</w:t>
            </w:r>
          </w:p>
          <w:p w14:paraId="720D26FD" w14:textId="77777777" w:rsidR="00BD458C" w:rsidRPr="00603D6C" w:rsidRDefault="00BD458C" w:rsidP="00F77B3A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  <w:p w14:paraId="69CDB3E0" w14:textId="707E1598" w:rsidR="005D0C6C" w:rsidRPr="00603D6C" w:rsidRDefault="005D0C6C" w:rsidP="00F77B3A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A6A11" w:rsidRPr="007A6A11" w14:paraId="3F4A277F" w14:textId="77777777" w:rsidTr="00603D6C">
        <w:trPr>
          <w:jc w:val="center"/>
        </w:trPr>
        <w:tc>
          <w:tcPr>
            <w:tcW w:w="412" w:type="pct"/>
            <w:vAlign w:val="center"/>
          </w:tcPr>
          <w:p w14:paraId="5C0F130E" w14:textId="446D93D9" w:rsidR="006564A4" w:rsidRPr="00603D6C" w:rsidRDefault="00056692" w:rsidP="00F77B3A">
            <w:pPr>
              <w:spacing w:before="120" w:after="12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67" w:type="pct"/>
          </w:tcPr>
          <w:p w14:paraId="495AED7B" w14:textId="53704AF7" w:rsidR="006564A4" w:rsidRPr="00603D6C" w:rsidRDefault="00056692" w:rsidP="00D7194F">
            <w:pPr>
              <w:spacing w:before="120" w:after="120" w:line="264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jelenet levetítése élő audiokommentárral (a csoportok egy-egy tagja vagy az egész osztályból egy vagy két tanuló összegzi a jelene</w:t>
            </w:r>
            <w:r w:rsidR="007C5E26"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te</w:t>
            </w:r>
            <w:r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t</w:t>
            </w:r>
            <w:r w:rsidR="007C5E26"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)</w:t>
            </w:r>
            <w:r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metakommunikációját, a jelenet lenémított levetítése közben</w:t>
            </w:r>
            <w:r w:rsidR="00227399" w:rsidRPr="00603D6C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.</w:t>
            </w:r>
          </w:p>
        </w:tc>
        <w:tc>
          <w:tcPr>
            <w:tcW w:w="874" w:type="pct"/>
          </w:tcPr>
          <w:p w14:paraId="3E74CE4E" w14:textId="77777777" w:rsidR="00056692" w:rsidRPr="00603D6C" w:rsidRDefault="00056692" w:rsidP="00F77B3A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reflektálás, </w:t>
            </w:r>
          </w:p>
          <w:p w14:paraId="40556904" w14:textId="4E29E06E" w:rsidR="006564A4" w:rsidRPr="00603D6C" w:rsidRDefault="00056692" w:rsidP="00F77B3A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az audiokommentár műfajának élő bemutatása</w:t>
            </w:r>
          </w:p>
        </w:tc>
        <w:tc>
          <w:tcPr>
            <w:tcW w:w="874" w:type="pct"/>
          </w:tcPr>
          <w:p w14:paraId="27AA966C" w14:textId="3793CB01" w:rsidR="006564A4" w:rsidRPr="00603D6C" w:rsidRDefault="00056692" w:rsidP="00F77B3A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tanulói előadás</w:t>
            </w:r>
          </w:p>
        </w:tc>
        <w:tc>
          <w:tcPr>
            <w:tcW w:w="873" w:type="pct"/>
          </w:tcPr>
          <w:p w14:paraId="56596A26" w14:textId="3BDFC68C" w:rsidR="006564A4" w:rsidRPr="00603D6C" w:rsidRDefault="00056692" w:rsidP="00F77B3A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603D6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ugyanaz</w:t>
            </w:r>
          </w:p>
        </w:tc>
      </w:tr>
      <w:tr w:rsidR="007A6A11" w:rsidRPr="007A6A11" w14:paraId="76D462A5" w14:textId="77777777" w:rsidTr="002A62E2">
        <w:trPr>
          <w:jc w:val="center"/>
        </w:trPr>
        <w:tc>
          <w:tcPr>
            <w:tcW w:w="412" w:type="pct"/>
            <w:vAlign w:val="center"/>
          </w:tcPr>
          <w:p w14:paraId="1AD9F800" w14:textId="045B9C7A" w:rsidR="006564A4" w:rsidRPr="002A62E2" w:rsidRDefault="00056692" w:rsidP="002A62E2">
            <w:pPr>
              <w:spacing w:before="120" w:after="12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lastRenderedPageBreak/>
              <w:t>5 perc</w:t>
            </w:r>
          </w:p>
        </w:tc>
        <w:tc>
          <w:tcPr>
            <w:tcW w:w="1967" w:type="pct"/>
          </w:tcPr>
          <w:p w14:paraId="4D689DE6" w14:textId="3D0D5935" w:rsidR="006564A4" w:rsidRPr="002A62E2" w:rsidRDefault="00056692" w:rsidP="002A62E2">
            <w:pPr>
              <w:spacing w:before="120" w:after="120" w:line="264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Audiokommentár készítése mobiltelefonnal és Windows MovieMakerrel</w:t>
            </w:r>
            <w:r w:rsidR="00810F15"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, ha esetleg telepítve van az iskola eszközein, illetve más ingyenes vágóprogrammal, pl. az OpenShottal</w:t>
            </w:r>
          </w:p>
          <w:p w14:paraId="370BC8B4" w14:textId="2E3EB112" w:rsidR="00BD458C" w:rsidRPr="002A62E2" w:rsidRDefault="00BD458C" w:rsidP="002A62E2">
            <w:pPr>
              <w:spacing w:before="120" w:after="120" w:line="264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Ha az előző részletet külön kivágtuk előzetesen, akkor most nagyon gyorsan meg tudjuk mutatni, hogyan lehet audiokommentárt készíteni. Az előző spontán kommentárt felvesszük telefonra, és a </w:t>
            </w:r>
            <w:r w:rsidR="00810F15"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szerkesztőprogramban </w:t>
            </w:r>
            <w:r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megnyitott jelenet alá tesszük a hangfájlt. Rögtön lejátsszuk, hogy a diákok lássák, technikai szempontból egyszerű a feladat.</w:t>
            </w:r>
          </w:p>
        </w:tc>
        <w:tc>
          <w:tcPr>
            <w:tcW w:w="874" w:type="pct"/>
          </w:tcPr>
          <w:p w14:paraId="5A1F7DC7" w14:textId="19FF4B7D" w:rsidR="006564A4" w:rsidRPr="002A62E2" w:rsidRDefault="00056692" w:rsidP="002A62E2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az otthoni kreatív munkák segítése</w:t>
            </w:r>
          </w:p>
        </w:tc>
        <w:tc>
          <w:tcPr>
            <w:tcW w:w="874" w:type="pct"/>
          </w:tcPr>
          <w:p w14:paraId="052913B6" w14:textId="6B6B99FC" w:rsidR="006564A4" w:rsidRPr="002A62E2" w:rsidRDefault="00056692" w:rsidP="002A62E2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tanári előadás, frontális</w:t>
            </w:r>
          </w:p>
        </w:tc>
        <w:tc>
          <w:tcPr>
            <w:tcW w:w="874" w:type="pct"/>
          </w:tcPr>
          <w:p w14:paraId="71FFC676" w14:textId="2549C931" w:rsidR="006564A4" w:rsidRPr="002A62E2" w:rsidRDefault="00056692" w:rsidP="002A62E2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kivágott jelenet valamilyen videóformátumban,</w:t>
            </w:r>
          </w:p>
          <w:p w14:paraId="10895765" w14:textId="02974D56" w:rsidR="00056692" w:rsidRPr="002A62E2" w:rsidRDefault="00056692" w:rsidP="002A62E2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MovieMaker </w:t>
            </w:r>
            <w:r w:rsidR="00810F15"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vagy OpenShot </w:t>
            </w: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alkalmazás,</w:t>
            </w:r>
          </w:p>
          <w:p w14:paraId="07223DC6" w14:textId="246ECD48" w:rsidR="00056692" w:rsidRPr="002A62E2" w:rsidRDefault="00056692" w:rsidP="002A62E2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mobiltelefon,</w:t>
            </w:r>
          </w:p>
          <w:p w14:paraId="13E5ED7C" w14:textId="618B3EB4" w:rsidR="00056692" w:rsidRPr="002A62E2" w:rsidRDefault="00056692" w:rsidP="002A62E2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mobiltelefonhoz kábel</w:t>
            </w:r>
          </w:p>
        </w:tc>
      </w:tr>
      <w:tr w:rsidR="007A6A11" w:rsidRPr="007A6A11" w14:paraId="054667F8" w14:textId="77777777" w:rsidTr="002A62E2">
        <w:trPr>
          <w:jc w:val="center"/>
        </w:trPr>
        <w:tc>
          <w:tcPr>
            <w:tcW w:w="412" w:type="pct"/>
            <w:vAlign w:val="center"/>
          </w:tcPr>
          <w:p w14:paraId="4CD94169" w14:textId="4FA42E48" w:rsidR="006564A4" w:rsidRPr="002A62E2" w:rsidRDefault="0054261D" w:rsidP="002A62E2">
            <w:pPr>
              <w:spacing w:before="120" w:after="12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12 perc</w:t>
            </w:r>
          </w:p>
        </w:tc>
        <w:tc>
          <w:tcPr>
            <w:tcW w:w="1967" w:type="pct"/>
          </w:tcPr>
          <w:p w14:paraId="085A7FA8" w14:textId="77777777" w:rsidR="006564A4" w:rsidRPr="002A62E2" w:rsidRDefault="007C5E26" w:rsidP="002A62E2">
            <w:pPr>
              <w:spacing w:before="120" w:after="120" w:line="264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Drámajáték: Hamlet és Ophelia</w:t>
            </w:r>
          </w:p>
          <w:p w14:paraId="45AF4185" w14:textId="5C81DADD" w:rsidR="00C85B8E" w:rsidRPr="002A62E2" w:rsidRDefault="00C85B8E" w:rsidP="002A62E2">
            <w:pPr>
              <w:spacing w:before="120" w:after="120" w:line="264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kimondottan az őszinteség kérdésére koncentrálva játsszák el</w:t>
            </w:r>
          </w:p>
        </w:tc>
        <w:tc>
          <w:tcPr>
            <w:tcW w:w="874" w:type="pct"/>
          </w:tcPr>
          <w:p w14:paraId="6F716620" w14:textId="7AD1FAFD" w:rsidR="006564A4" w:rsidRPr="002A62E2" w:rsidRDefault="007C5E26" w:rsidP="002A62E2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jelenet mélyebb m</w:t>
            </w:r>
            <w:r w:rsidR="00DD2445"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</w:t>
            </w: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gértése</w:t>
            </w:r>
          </w:p>
        </w:tc>
        <w:tc>
          <w:tcPr>
            <w:tcW w:w="874" w:type="pct"/>
          </w:tcPr>
          <w:p w14:paraId="6C67DF85" w14:textId="6614FD69" w:rsidR="006564A4" w:rsidRPr="002A62E2" w:rsidRDefault="007C5E26" w:rsidP="002A62E2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csoportmunka</w:t>
            </w:r>
          </w:p>
        </w:tc>
        <w:tc>
          <w:tcPr>
            <w:tcW w:w="874" w:type="pct"/>
          </w:tcPr>
          <w:p w14:paraId="67F6E1EE" w14:textId="1197A016" w:rsidR="006564A4" w:rsidRPr="002A62E2" w:rsidRDefault="007C5E26" w:rsidP="002A62E2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jelenet szövege</w:t>
            </w:r>
          </w:p>
        </w:tc>
      </w:tr>
      <w:tr w:rsidR="007A6A11" w:rsidRPr="007A6A11" w14:paraId="0CADE4D2" w14:textId="77777777" w:rsidTr="002A62E2">
        <w:trPr>
          <w:jc w:val="center"/>
        </w:trPr>
        <w:tc>
          <w:tcPr>
            <w:tcW w:w="412" w:type="pct"/>
            <w:vAlign w:val="center"/>
          </w:tcPr>
          <w:p w14:paraId="4493AF6A" w14:textId="2FF38735" w:rsidR="006564A4" w:rsidRPr="002A62E2" w:rsidRDefault="00D21D21" w:rsidP="002A62E2">
            <w:pPr>
              <w:spacing w:before="120" w:after="12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3 perc</w:t>
            </w:r>
          </w:p>
        </w:tc>
        <w:tc>
          <w:tcPr>
            <w:tcW w:w="1967" w:type="pct"/>
          </w:tcPr>
          <w:p w14:paraId="70BD406F" w14:textId="0F99D1F4" w:rsidR="006564A4" w:rsidRPr="002A62E2" w:rsidRDefault="007C5E26" w:rsidP="002A62E2">
            <w:pPr>
              <w:spacing w:before="120" w:after="120" w:line="264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Van-e jövője Hamlet és Ophelia kapcsolatának? Hogyan zárulhat?</w:t>
            </w:r>
            <w:r w:rsidR="00D21D21"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– </w:t>
            </w:r>
            <w:r w:rsidR="00C85B8E"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M</w:t>
            </w:r>
            <w:r w:rsidR="00D21D21"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indenki egy mondattal zár</w:t>
            </w:r>
          </w:p>
        </w:tc>
        <w:tc>
          <w:tcPr>
            <w:tcW w:w="874" w:type="pct"/>
          </w:tcPr>
          <w:p w14:paraId="275DD4BE" w14:textId="7577305B" w:rsidR="006564A4" w:rsidRPr="002A62E2" w:rsidRDefault="00D21D21" w:rsidP="002A62E2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</w:t>
            </w:r>
          </w:p>
        </w:tc>
        <w:tc>
          <w:tcPr>
            <w:tcW w:w="874" w:type="pct"/>
          </w:tcPr>
          <w:p w14:paraId="55B73E96" w14:textId="2C96BA85" w:rsidR="006564A4" w:rsidRPr="002A62E2" w:rsidRDefault="00D21D21" w:rsidP="002A62E2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egyéni-közös</w:t>
            </w:r>
          </w:p>
        </w:tc>
        <w:tc>
          <w:tcPr>
            <w:tcW w:w="874" w:type="pct"/>
          </w:tcPr>
          <w:p w14:paraId="71E8D7DB" w14:textId="77777777" w:rsidR="006564A4" w:rsidRPr="002A62E2" w:rsidRDefault="006564A4" w:rsidP="002A62E2">
            <w:pPr>
              <w:spacing w:before="120" w:after="120" w:line="264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A6A11" w:rsidRPr="007A6A11" w14:paraId="5E91B3DD" w14:textId="77777777" w:rsidTr="002A62E2">
        <w:trPr>
          <w:jc w:val="center"/>
        </w:trPr>
        <w:tc>
          <w:tcPr>
            <w:tcW w:w="412" w:type="pct"/>
            <w:vAlign w:val="center"/>
          </w:tcPr>
          <w:p w14:paraId="0630144D" w14:textId="77777777" w:rsidR="006564A4" w:rsidRPr="002A62E2" w:rsidRDefault="006564A4" w:rsidP="002A62E2">
            <w:pPr>
              <w:spacing w:before="120" w:after="12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967" w:type="pct"/>
          </w:tcPr>
          <w:p w14:paraId="7D877070" w14:textId="32F224A0" w:rsidR="006564A4" w:rsidRPr="002A62E2" w:rsidRDefault="003725D6" w:rsidP="002A62E2">
            <w:pPr>
              <w:spacing w:before="120" w:after="120" w:line="264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Házi feladat: a második értékelő visszatekintés elkészítése</w:t>
            </w:r>
          </w:p>
        </w:tc>
        <w:tc>
          <w:tcPr>
            <w:tcW w:w="874" w:type="pct"/>
          </w:tcPr>
          <w:p w14:paraId="4FF167CE" w14:textId="77777777" w:rsidR="006564A4" w:rsidRPr="002A62E2" w:rsidRDefault="006564A4" w:rsidP="002A62E2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74" w:type="pct"/>
          </w:tcPr>
          <w:p w14:paraId="7B28320F" w14:textId="77777777" w:rsidR="006564A4" w:rsidRPr="002A62E2" w:rsidRDefault="006564A4" w:rsidP="002A62E2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74" w:type="pct"/>
          </w:tcPr>
          <w:p w14:paraId="50155CB0" w14:textId="77777777" w:rsidR="006564A4" w:rsidRPr="002A62E2" w:rsidRDefault="006564A4" w:rsidP="002A62E2">
            <w:pPr>
              <w:spacing w:before="120" w:after="120" w:line="264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</w:tbl>
    <w:p w14:paraId="4DCCDC49" w14:textId="6118AB4D" w:rsidR="00884476" w:rsidRDefault="00884476">
      <w:pPr>
        <w:rPr>
          <w:rFonts w:ascii="Segoe UI" w:hAnsi="Segoe UI" w:cs="Segoe UI"/>
          <w:b/>
          <w:bCs/>
          <w:smallCaps/>
          <w:color w:val="1B4985"/>
        </w:rPr>
      </w:pPr>
    </w:p>
    <w:p w14:paraId="0A709E3D" w14:textId="77777777" w:rsidR="00884476" w:rsidRDefault="00884476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5501"/>
        <w:gridCol w:w="2444"/>
        <w:gridCol w:w="2444"/>
        <w:gridCol w:w="2441"/>
      </w:tblGrid>
      <w:tr w:rsidR="006564A4" w:rsidRPr="002F0C30" w14:paraId="6AEBB091" w14:textId="77777777" w:rsidTr="005A1238">
        <w:trPr>
          <w:jc w:val="center"/>
        </w:trPr>
        <w:tc>
          <w:tcPr>
            <w:tcW w:w="5000" w:type="pct"/>
            <w:gridSpan w:val="5"/>
            <w:shd w:val="clear" w:color="auto" w:fill="D6E3BC"/>
            <w:vAlign w:val="center"/>
          </w:tcPr>
          <w:p w14:paraId="700E2D45" w14:textId="1BA8F5C5" w:rsidR="006564A4" w:rsidRPr="002A62E2" w:rsidRDefault="002A62E2" w:rsidP="00C527E0">
            <w:pPr>
              <w:spacing w:before="40" w:after="40" w:line="288" w:lineRule="auto"/>
              <w:ind w:left="357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 xml:space="preserve">8. </w:t>
            </w:r>
            <w:r w:rsidR="006564A4" w:rsidRPr="002A62E2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  <w:r w:rsidR="008445A6" w:rsidRPr="002A62E2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 (nyelvtan): Testbeszéd (Az Egérfogó)</w:t>
            </w:r>
          </w:p>
        </w:tc>
      </w:tr>
      <w:tr w:rsidR="006564A4" w:rsidRPr="002F0C30" w14:paraId="00885C10" w14:textId="77777777" w:rsidTr="002A62E2">
        <w:trPr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5F9C6B8E" w14:textId="743D0540" w:rsidR="006564A4" w:rsidRPr="002F0C30" w:rsidRDefault="006564A4" w:rsidP="00A5754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Időkeret</w:t>
            </w:r>
          </w:p>
        </w:tc>
        <w:tc>
          <w:tcPr>
            <w:tcW w:w="1967" w:type="pct"/>
            <w:shd w:val="clear" w:color="auto" w:fill="F7FCB4"/>
            <w:vAlign w:val="center"/>
            <w:hideMark/>
          </w:tcPr>
          <w:p w14:paraId="0ED71F99" w14:textId="77777777" w:rsidR="006564A4" w:rsidRPr="002F0C30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leírása</w:t>
            </w:r>
          </w:p>
        </w:tc>
        <w:tc>
          <w:tcPr>
            <w:tcW w:w="874" w:type="pct"/>
            <w:shd w:val="clear" w:color="auto" w:fill="F7FCB4"/>
            <w:vAlign w:val="center"/>
          </w:tcPr>
          <w:p w14:paraId="6DE3F178" w14:textId="77777777" w:rsidR="006564A4" w:rsidRPr="002F0C30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célja</w:t>
            </w:r>
          </w:p>
        </w:tc>
        <w:tc>
          <w:tcPr>
            <w:tcW w:w="874" w:type="pct"/>
            <w:shd w:val="clear" w:color="auto" w:fill="F7FCB4"/>
            <w:vAlign w:val="center"/>
            <w:hideMark/>
          </w:tcPr>
          <w:p w14:paraId="2F5FB6F8" w14:textId="77777777" w:rsidR="006E338E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Munkaformák/</w:t>
            </w:r>
          </w:p>
          <w:p w14:paraId="5CB36DF8" w14:textId="4E7310FE" w:rsidR="006564A4" w:rsidRPr="002F0C30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módszerek</w:t>
            </w:r>
          </w:p>
        </w:tc>
        <w:tc>
          <w:tcPr>
            <w:tcW w:w="874" w:type="pct"/>
            <w:shd w:val="clear" w:color="auto" w:fill="F7FCB4"/>
            <w:vAlign w:val="center"/>
            <w:hideMark/>
          </w:tcPr>
          <w:p w14:paraId="6A8EBA27" w14:textId="77777777" w:rsidR="006564A4" w:rsidRPr="002F0C30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Eszközök, segédanyagok, mellékletek</w:t>
            </w:r>
          </w:p>
        </w:tc>
      </w:tr>
      <w:tr w:rsidR="006564A4" w:rsidRPr="002F0C30" w14:paraId="23D78A18" w14:textId="77777777" w:rsidTr="002A62E2">
        <w:trPr>
          <w:jc w:val="center"/>
        </w:trPr>
        <w:tc>
          <w:tcPr>
            <w:tcW w:w="412" w:type="pct"/>
            <w:vAlign w:val="center"/>
          </w:tcPr>
          <w:p w14:paraId="0A4088E3" w14:textId="0F404F9A" w:rsidR="006564A4" w:rsidRPr="002A62E2" w:rsidRDefault="007C5E26" w:rsidP="00930EBE">
            <w:pPr>
              <w:spacing w:before="120" w:after="12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67" w:type="pct"/>
          </w:tcPr>
          <w:p w14:paraId="61D012A5" w14:textId="77777777" w:rsidR="006564A4" w:rsidRPr="002A62E2" w:rsidRDefault="003725D6" w:rsidP="001673D1">
            <w:pPr>
              <w:spacing w:before="120" w:after="120" w:line="264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Részletek a visszatekintő értékelésekből</w:t>
            </w:r>
          </w:p>
          <w:p w14:paraId="68D03359" w14:textId="5971ABFB" w:rsidR="00C6539C" w:rsidRPr="002A62E2" w:rsidRDefault="00B53A03" w:rsidP="001673D1">
            <w:pPr>
              <w:spacing w:before="120" w:after="120" w:line="264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I</w:t>
            </w:r>
            <w:r w:rsidR="00C6539C"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tt érdemes olyan részleteket is kiemelni, a</w:t>
            </w:r>
            <w:r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melyek </w:t>
            </w:r>
            <w:r w:rsidR="00C6539C"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produktumok elkészítésének nehézségeiről szólnak. Ha lehet, tanulságokat is levonhatunk, segítséget is ajánlhatunk. Fontos lehet ez a további munka tervezéséhéz, különösen a jó időbeosztás megtervezéséhez.</w:t>
            </w:r>
          </w:p>
        </w:tc>
        <w:tc>
          <w:tcPr>
            <w:tcW w:w="874" w:type="pct"/>
          </w:tcPr>
          <w:p w14:paraId="164EBC3B" w14:textId="619EB569" w:rsidR="006564A4" w:rsidRPr="002A62E2" w:rsidRDefault="007C5E26" w:rsidP="001673D1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</w:t>
            </w:r>
          </w:p>
        </w:tc>
        <w:tc>
          <w:tcPr>
            <w:tcW w:w="874" w:type="pct"/>
          </w:tcPr>
          <w:p w14:paraId="6597EBF6" w14:textId="20A25915" w:rsidR="006564A4" w:rsidRPr="002A62E2" w:rsidRDefault="007C5E26" w:rsidP="001673D1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frontális, </w:t>
            </w:r>
            <w:r w:rsidR="00D21D21"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közös megbeszélés</w:t>
            </w:r>
          </w:p>
        </w:tc>
        <w:tc>
          <w:tcPr>
            <w:tcW w:w="874" w:type="pct"/>
          </w:tcPr>
          <w:p w14:paraId="104435FB" w14:textId="77777777" w:rsidR="006564A4" w:rsidRPr="002A62E2" w:rsidRDefault="006564A4" w:rsidP="001673D1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6564A4" w:rsidRPr="002F0C30" w14:paraId="1BD6C227" w14:textId="77777777" w:rsidTr="002A62E2">
        <w:trPr>
          <w:jc w:val="center"/>
        </w:trPr>
        <w:tc>
          <w:tcPr>
            <w:tcW w:w="412" w:type="pct"/>
            <w:vAlign w:val="center"/>
          </w:tcPr>
          <w:p w14:paraId="1ED97F21" w14:textId="2B5A9433" w:rsidR="006564A4" w:rsidRPr="002A62E2" w:rsidRDefault="007C5E26" w:rsidP="00930EBE">
            <w:pPr>
              <w:spacing w:before="120" w:after="12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67" w:type="pct"/>
          </w:tcPr>
          <w:p w14:paraId="18EEE89C" w14:textId="411E57EF" w:rsidR="006564A4" w:rsidRPr="002A62E2" w:rsidRDefault="007C5E26" w:rsidP="001673D1">
            <w:pPr>
              <w:spacing w:before="120" w:after="120" w:line="264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testbeszéd tudatossága/öntudatlansága. A hazugság jelei. Filmrészlet</w:t>
            </w:r>
            <w:r w:rsidR="005459DF"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, ahol hazugságot elemeznek</w:t>
            </w:r>
          </w:p>
        </w:tc>
        <w:tc>
          <w:tcPr>
            <w:tcW w:w="874" w:type="pct"/>
          </w:tcPr>
          <w:p w14:paraId="205E776C" w14:textId="428DD745" w:rsidR="006564A4" w:rsidRPr="002A62E2" w:rsidRDefault="005459DF" w:rsidP="001673D1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ismeretközlés</w:t>
            </w:r>
            <w:r w:rsidR="00040D97"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 új ismeretek elsajátítása</w:t>
            </w:r>
          </w:p>
        </w:tc>
        <w:tc>
          <w:tcPr>
            <w:tcW w:w="874" w:type="pct"/>
          </w:tcPr>
          <w:p w14:paraId="63184066" w14:textId="398B4B2E" w:rsidR="006564A4" w:rsidRPr="002A62E2" w:rsidRDefault="007C5E26" w:rsidP="001673D1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frontális, közös megbeszélés</w:t>
            </w:r>
          </w:p>
        </w:tc>
        <w:tc>
          <w:tcPr>
            <w:tcW w:w="874" w:type="pct"/>
          </w:tcPr>
          <w:p w14:paraId="346B84EA" w14:textId="4B94E297" w:rsidR="006564A4" w:rsidRPr="002A62E2" w:rsidRDefault="007C5E26" w:rsidP="001673D1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részlet a Lie to Me (Hazudj, ha tudsz) c. sorozatból</w:t>
            </w:r>
            <w:r w:rsidR="00C6539C"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 pl. az 1. évad 3. epizódja: 20:08-22:24</w:t>
            </w:r>
          </w:p>
        </w:tc>
      </w:tr>
      <w:tr w:rsidR="006564A4" w:rsidRPr="002F0C30" w14:paraId="0D0526BC" w14:textId="77777777" w:rsidTr="002A62E2">
        <w:trPr>
          <w:jc w:val="center"/>
        </w:trPr>
        <w:tc>
          <w:tcPr>
            <w:tcW w:w="412" w:type="pct"/>
            <w:vAlign w:val="center"/>
          </w:tcPr>
          <w:p w14:paraId="5261B6A8" w14:textId="1A483367" w:rsidR="006564A4" w:rsidRPr="002A62E2" w:rsidRDefault="00497A99" w:rsidP="00930EBE">
            <w:pPr>
              <w:spacing w:before="120" w:after="12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15 perc</w:t>
            </w:r>
          </w:p>
        </w:tc>
        <w:tc>
          <w:tcPr>
            <w:tcW w:w="1967" w:type="pct"/>
          </w:tcPr>
          <w:p w14:paraId="09A93655" w14:textId="5EE8B3C8" w:rsidR="006564A4" w:rsidRPr="002A62E2" w:rsidRDefault="00497A99" w:rsidP="001673D1">
            <w:pPr>
              <w:spacing w:before="120" w:after="120" w:line="264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Az Egérfogó, a darab egyik kulcsjelenete – Milyen gesztusok, mozgások, mimika kíséri a jelenetet? Kommentben válaszoljanak</w:t>
            </w:r>
          </w:p>
        </w:tc>
        <w:tc>
          <w:tcPr>
            <w:tcW w:w="874" w:type="pct"/>
          </w:tcPr>
          <w:p w14:paraId="3B96128D" w14:textId="259B8B57" w:rsidR="006564A4" w:rsidRPr="002A62E2" w:rsidRDefault="00497A99" w:rsidP="001673D1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az ismeretek alkalmazása</w:t>
            </w:r>
          </w:p>
        </w:tc>
        <w:tc>
          <w:tcPr>
            <w:tcW w:w="874" w:type="pct"/>
          </w:tcPr>
          <w:p w14:paraId="0752837E" w14:textId="217CA5DC" w:rsidR="006564A4" w:rsidRPr="002A62E2" w:rsidRDefault="00497A99" w:rsidP="001673D1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csoportmunka</w:t>
            </w:r>
          </w:p>
        </w:tc>
        <w:tc>
          <w:tcPr>
            <w:tcW w:w="874" w:type="pct"/>
          </w:tcPr>
          <w:p w14:paraId="038B2B34" w14:textId="441424BD" w:rsidR="0031628C" w:rsidRPr="0031628C" w:rsidRDefault="003423C1" w:rsidP="001673D1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hyperlink r:id="rId53" w:history="1">
              <w:r w:rsidR="0031628C" w:rsidRPr="0031628C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 xml:space="preserve">Google dokumentum </w:t>
              </w:r>
              <w:r w:rsidR="0031628C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–</w:t>
              </w:r>
              <w:r w:rsidR="0031628C" w:rsidRPr="0031628C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 xml:space="preserve"> Egérfogó</w:t>
              </w:r>
            </w:hyperlink>
          </w:p>
        </w:tc>
      </w:tr>
      <w:tr w:rsidR="00497A99" w:rsidRPr="002F0C30" w14:paraId="70E65FAE" w14:textId="77777777" w:rsidTr="002A62E2">
        <w:trPr>
          <w:jc w:val="center"/>
        </w:trPr>
        <w:tc>
          <w:tcPr>
            <w:tcW w:w="412" w:type="pct"/>
            <w:vAlign w:val="center"/>
          </w:tcPr>
          <w:p w14:paraId="314F5BEF" w14:textId="329BCA42" w:rsidR="00497A99" w:rsidRPr="002A62E2" w:rsidRDefault="00497A99" w:rsidP="00930EBE">
            <w:pPr>
              <w:spacing w:before="120" w:after="12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67" w:type="pct"/>
          </w:tcPr>
          <w:p w14:paraId="4C86A2F6" w14:textId="5B97DB1F" w:rsidR="00497A99" w:rsidRPr="002A62E2" w:rsidRDefault="00497A99" w:rsidP="001673D1">
            <w:pPr>
              <w:spacing w:before="120" w:after="120" w:line="264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jelenet megtekintése filmen</w:t>
            </w:r>
          </w:p>
        </w:tc>
        <w:tc>
          <w:tcPr>
            <w:tcW w:w="874" w:type="pct"/>
          </w:tcPr>
          <w:p w14:paraId="6426879D" w14:textId="5930AC8A" w:rsidR="00497A99" w:rsidRPr="002A62E2" w:rsidRDefault="00497A99" w:rsidP="001673D1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összehasonlítás, árnyalás</w:t>
            </w:r>
          </w:p>
        </w:tc>
        <w:tc>
          <w:tcPr>
            <w:tcW w:w="874" w:type="pct"/>
          </w:tcPr>
          <w:p w14:paraId="352D807B" w14:textId="75D9657C" w:rsidR="00497A99" w:rsidRPr="002A62E2" w:rsidRDefault="00497A99" w:rsidP="001673D1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</w:t>
            </w:r>
          </w:p>
        </w:tc>
        <w:tc>
          <w:tcPr>
            <w:tcW w:w="874" w:type="pct"/>
          </w:tcPr>
          <w:p w14:paraId="4EFC03E9" w14:textId="77777777" w:rsidR="00497A99" w:rsidRPr="002A62E2" w:rsidRDefault="00DD2445" w:rsidP="001673D1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filmrészlet</w:t>
            </w:r>
          </w:p>
          <w:p w14:paraId="2DA6BE7C" w14:textId="13384590" w:rsidR="00C6539C" w:rsidRPr="002A62E2" w:rsidRDefault="00C6539C" w:rsidP="001673D1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1:50:05-1:55:03</w:t>
            </w:r>
          </w:p>
        </w:tc>
      </w:tr>
    </w:tbl>
    <w:p w14:paraId="508C89A2" w14:textId="3A88F6DA" w:rsidR="00FA2D01" w:rsidRDefault="00FA2D01">
      <w: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5501"/>
        <w:gridCol w:w="2444"/>
        <w:gridCol w:w="2444"/>
        <w:gridCol w:w="2441"/>
      </w:tblGrid>
      <w:tr w:rsidR="00FA2D01" w:rsidRPr="002F0C30" w14:paraId="3C925351" w14:textId="77777777" w:rsidTr="002A62E2">
        <w:trPr>
          <w:jc w:val="center"/>
        </w:trPr>
        <w:tc>
          <w:tcPr>
            <w:tcW w:w="412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  <w:shd w:val="clear" w:color="auto" w:fill="F7FCB4"/>
            <w:vAlign w:val="center"/>
          </w:tcPr>
          <w:p w14:paraId="55F04ACF" w14:textId="77777777" w:rsidR="00FA2D01" w:rsidRPr="00FA2D01" w:rsidRDefault="00FA2D01" w:rsidP="00FA2D01">
            <w:pPr>
              <w:spacing w:before="60" w:line="264" w:lineRule="auto"/>
              <w:jc w:val="center"/>
              <w:rPr>
                <w:rFonts w:ascii="Segoe UI Semibold" w:hAnsi="Segoe UI Semibold" w:cs="Segoe UI Semibold"/>
                <w:bCs/>
                <w:color w:val="262626" w:themeColor="text1" w:themeTint="D9"/>
                <w:szCs w:val="20"/>
              </w:rPr>
            </w:pPr>
            <w:r w:rsidRPr="00FA2D01">
              <w:rPr>
                <w:rFonts w:ascii="Segoe UI Semibold" w:hAnsi="Segoe UI Semibold" w:cs="Segoe UI Semibold"/>
                <w:bCs/>
                <w:color w:val="262626" w:themeColor="text1" w:themeTint="D9"/>
                <w:szCs w:val="20"/>
              </w:rPr>
              <w:lastRenderedPageBreak/>
              <w:t>Időkeret</w:t>
            </w:r>
          </w:p>
        </w:tc>
        <w:tc>
          <w:tcPr>
            <w:tcW w:w="1967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  <w:shd w:val="clear" w:color="auto" w:fill="F7FCB4"/>
            <w:vAlign w:val="center"/>
          </w:tcPr>
          <w:p w14:paraId="7E72BE7D" w14:textId="77777777" w:rsidR="00FA2D01" w:rsidRPr="00FA2D01" w:rsidRDefault="00FA2D01" w:rsidP="00FA2D01">
            <w:pPr>
              <w:spacing w:line="264" w:lineRule="auto"/>
              <w:jc w:val="center"/>
              <w:rPr>
                <w:rFonts w:ascii="Segoe UI Semibold" w:eastAsia="Verdana" w:hAnsi="Segoe UI Semibold" w:cs="Segoe UI Semibold"/>
                <w:color w:val="262626" w:themeColor="text1" w:themeTint="D9"/>
              </w:rPr>
            </w:pPr>
            <w:r w:rsidRPr="00FA2D01">
              <w:rPr>
                <w:rFonts w:ascii="Segoe UI Semibold" w:eastAsia="Verdana" w:hAnsi="Segoe UI Semibold" w:cs="Segoe UI Semibold"/>
                <w:color w:val="262626" w:themeColor="text1" w:themeTint="D9"/>
              </w:rPr>
              <w:t>Tevékenység leírása</w:t>
            </w:r>
          </w:p>
        </w:tc>
        <w:tc>
          <w:tcPr>
            <w:tcW w:w="874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  <w:shd w:val="clear" w:color="auto" w:fill="F7FCB4"/>
            <w:vAlign w:val="center"/>
          </w:tcPr>
          <w:p w14:paraId="1302B2B4" w14:textId="77777777" w:rsidR="00FA2D01" w:rsidRPr="00FA2D01" w:rsidRDefault="00FA2D01" w:rsidP="00FA2D01">
            <w:pPr>
              <w:spacing w:before="60"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Cs w:val="20"/>
              </w:rPr>
            </w:pPr>
            <w:r w:rsidRPr="00FA2D01">
              <w:rPr>
                <w:rFonts w:ascii="Segoe UI Semibold" w:hAnsi="Segoe UI Semibold" w:cs="Segoe UI Semibold"/>
                <w:color w:val="262626" w:themeColor="text1" w:themeTint="D9"/>
                <w:szCs w:val="20"/>
              </w:rPr>
              <w:t>Tevékenység célja</w:t>
            </w:r>
          </w:p>
        </w:tc>
        <w:tc>
          <w:tcPr>
            <w:tcW w:w="874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  <w:shd w:val="clear" w:color="auto" w:fill="F7FCB4"/>
            <w:vAlign w:val="center"/>
          </w:tcPr>
          <w:p w14:paraId="097AB73D" w14:textId="77777777" w:rsidR="006E338E" w:rsidRDefault="00FA2D01" w:rsidP="00FA2D01">
            <w:pPr>
              <w:spacing w:before="60"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Cs w:val="20"/>
              </w:rPr>
            </w:pPr>
            <w:r w:rsidRPr="00FA2D01">
              <w:rPr>
                <w:rFonts w:ascii="Segoe UI Semibold" w:hAnsi="Segoe UI Semibold" w:cs="Segoe UI Semibold"/>
                <w:color w:val="262626" w:themeColor="text1" w:themeTint="D9"/>
                <w:szCs w:val="20"/>
              </w:rPr>
              <w:t>Munkaformák/</w:t>
            </w:r>
          </w:p>
          <w:p w14:paraId="698E6F71" w14:textId="05FB01A4" w:rsidR="00FA2D01" w:rsidRPr="00FA2D01" w:rsidRDefault="00FA2D01" w:rsidP="00FA2D01">
            <w:pPr>
              <w:spacing w:before="60"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Cs w:val="20"/>
              </w:rPr>
            </w:pPr>
            <w:r w:rsidRPr="00FA2D01">
              <w:rPr>
                <w:rFonts w:ascii="Segoe UI Semibold" w:hAnsi="Segoe UI Semibold" w:cs="Segoe UI Semibold"/>
                <w:color w:val="262626" w:themeColor="text1" w:themeTint="D9"/>
                <w:szCs w:val="20"/>
              </w:rPr>
              <w:t>módszerek</w:t>
            </w:r>
          </w:p>
        </w:tc>
        <w:tc>
          <w:tcPr>
            <w:tcW w:w="874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  <w:shd w:val="clear" w:color="auto" w:fill="F7FCB4"/>
            <w:vAlign w:val="center"/>
          </w:tcPr>
          <w:p w14:paraId="185629E7" w14:textId="77777777" w:rsidR="00FA2D01" w:rsidRPr="00FA2D01" w:rsidRDefault="00FA2D01" w:rsidP="00FA2D01">
            <w:pPr>
              <w:spacing w:before="60"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Cs w:val="20"/>
              </w:rPr>
            </w:pPr>
            <w:r w:rsidRPr="00FA2D01">
              <w:rPr>
                <w:rFonts w:ascii="Segoe UI Semibold" w:hAnsi="Segoe UI Semibold" w:cs="Segoe UI Semibold"/>
                <w:color w:val="262626" w:themeColor="text1" w:themeTint="D9"/>
                <w:szCs w:val="20"/>
              </w:rPr>
              <w:t>Eszközök, segédanyagok, mellékletek</w:t>
            </w:r>
          </w:p>
        </w:tc>
      </w:tr>
      <w:tr w:rsidR="00930EBE" w:rsidRPr="002F0C30" w14:paraId="6E90177F" w14:textId="77777777" w:rsidTr="002A62E2">
        <w:trPr>
          <w:jc w:val="center"/>
        </w:trPr>
        <w:tc>
          <w:tcPr>
            <w:tcW w:w="412" w:type="pct"/>
            <w:vAlign w:val="center"/>
          </w:tcPr>
          <w:p w14:paraId="53B1F048" w14:textId="53244DC1" w:rsidR="00930EBE" w:rsidRPr="002A62E2" w:rsidRDefault="00930EBE" w:rsidP="00930EBE">
            <w:pPr>
              <w:spacing w:before="120" w:after="12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8 perc</w:t>
            </w:r>
          </w:p>
        </w:tc>
        <w:tc>
          <w:tcPr>
            <w:tcW w:w="1967" w:type="pct"/>
            <w:vAlign w:val="center"/>
          </w:tcPr>
          <w:p w14:paraId="6C5BD2B8" w14:textId="49FAAC8B" w:rsidR="00930EBE" w:rsidRPr="002A62E2" w:rsidRDefault="00930EBE" w:rsidP="005A4FBA">
            <w:pPr>
              <w:spacing w:before="120" w:after="120" w:line="264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csoportok elmondják megoldásaikat, összevetik a filmbeli megoldással</w:t>
            </w:r>
            <w:r w:rsidR="005A4FBA"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.</w:t>
            </w:r>
          </w:p>
        </w:tc>
        <w:tc>
          <w:tcPr>
            <w:tcW w:w="874" w:type="pct"/>
            <w:vAlign w:val="center"/>
          </w:tcPr>
          <w:p w14:paraId="19AFD183" w14:textId="338DECF8" w:rsidR="00930EBE" w:rsidRPr="002A62E2" w:rsidRDefault="00930EBE" w:rsidP="00930EBE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az ismeretek mélyítése</w:t>
            </w:r>
          </w:p>
        </w:tc>
        <w:tc>
          <w:tcPr>
            <w:tcW w:w="874" w:type="pct"/>
            <w:vAlign w:val="center"/>
          </w:tcPr>
          <w:p w14:paraId="09053B07" w14:textId="66C8BA63" w:rsidR="00930EBE" w:rsidRPr="002A62E2" w:rsidRDefault="00930EBE" w:rsidP="00930EBE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megosztás, közös megbeszélés</w:t>
            </w:r>
          </w:p>
        </w:tc>
        <w:tc>
          <w:tcPr>
            <w:tcW w:w="874" w:type="pct"/>
            <w:vAlign w:val="center"/>
          </w:tcPr>
          <w:p w14:paraId="28B62402" w14:textId="77777777" w:rsidR="00930EBE" w:rsidRPr="002A62E2" w:rsidRDefault="00930EBE" w:rsidP="00930EBE">
            <w:pPr>
              <w:spacing w:before="120" w:after="120" w:line="264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6564A4" w:rsidRPr="002F0C30" w14:paraId="4A6D839F" w14:textId="77777777" w:rsidTr="002A62E2">
        <w:trPr>
          <w:jc w:val="center"/>
        </w:trPr>
        <w:tc>
          <w:tcPr>
            <w:tcW w:w="412" w:type="pct"/>
            <w:vAlign w:val="center"/>
          </w:tcPr>
          <w:p w14:paraId="19ABC0A8" w14:textId="2DC097CE" w:rsidR="006564A4" w:rsidRPr="002A62E2" w:rsidRDefault="00497A99" w:rsidP="00745FEF">
            <w:pPr>
              <w:spacing w:before="120" w:after="12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2 perc</w:t>
            </w:r>
          </w:p>
        </w:tc>
        <w:tc>
          <w:tcPr>
            <w:tcW w:w="1967" w:type="pct"/>
          </w:tcPr>
          <w:p w14:paraId="6D0AB602" w14:textId="30BA331A" w:rsidR="006564A4" w:rsidRPr="002A62E2" w:rsidRDefault="00497A99" w:rsidP="005A4FBA">
            <w:pPr>
              <w:spacing w:before="120" w:after="120" w:line="264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Színház a színházban – a darab szerkezete és ennek összefüggése a tettetés problémakörével</w:t>
            </w:r>
            <w:r w:rsidR="00E441BB"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– a tanár összegez, felhívja a figyelmet a színház metaforikus értelmezésére. Elhangozhat a „Színház az egész világ” shakespeare-i szállóigéje</w:t>
            </w:r>
            <w:r w:rsidR="005A4FBA"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.</w:t>
            </w:r>
          </w:p>
        </w:tc>
        <w:tc>
          <w:tcPr>
            <w:tcW w:w="874" w:type="pct"/>
          </w:tcPr>
          <w:p w14:paraId="4EF567C8" w14:textId="71CECD01" w:rsidR="006564A4" w:rsidRPr="002A62E2" w:rsidRDefault="00497A99" w:rsidP="00745FEF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</w:t>
            </w:r>
          </w:p>
        </w:tc>
        <w:tc>
          <w:tcPr>
            <w:tcW w:w="874" w:type="pct"/>
          </w:tcPr>
          <w:p w14:paraId="379B43A4" w14:textId="37CD0948" w:rsidR="006564A4" w:rsidRPr="002A62E2" w:rsidRDefault="00497A99" w:rsidP="00745FEF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frontális, közös megbeszélés</w:t>
            </w:r>
          </w:p>
        </w:tc>
        <w:tc>
          <w:tcPr>
            <w:tcW w:w="874" w:type="pct"/>
          </w:tcPr>
          <w:p w14:paraId="5A7EB834" w14:textId="77777777" w:rsidR="006564A4" w:rsidRPr="002A62E2" w:rsidRDefault="006564A4" w:rsidP="00745FEF">
            <w:pPr>
              <w:spacing w:before="120" w:after="120" w:line="264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6564A4" w:rsidRPr="002F0C30" w14:paraId="62C19DD7" w14:textId="77777777" w:rsidTr="002A62E2">
        <w:trPr>
          <w:jc w:val="center"/>
        </w:trPr>
        <w:tc>
          <w:tcPr>
            <w:tcW w:w="412" w:type="pct"/>
            <w:vAlign w:val="center"/>
          </w:tcPr>
          <w:p w14:paraId="6D39BF83" w14:textId="505F3962" w:rsidR="006564A4" w:rsidRPr="002A62E2" w:rsidRDefault="005459DF" w:rsidP="00745FEF">
            <w:pPr>
              <w:spacing w:before="120" w:after="12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67" w:type="pct"/>
          </w:tcPr>
          <w:p w14:paraId="5B74E938" w14:textId="21A6A86A" w:rsidR="006564A4" w:rsidRPr="002A62E2" w:rsidRDefault="007C5E26" w:rsidP="005A4FBA">
            <w:pPr>
              <w:spacing w:before="120" w:after="120" w:line="264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Az utolsó szó jogán – írj le egy testbeszéd-elemet, aminek tudod a jelentését! </w:t>
            </w:r>
          </w:p>
        </w:tc>
        <w:tc>
          <w:tcPr>
            <w:tcW w:w="874" w:type="pct"/>
          </w:tcPr>
          <w:p w14:paraId="2F23E116" w14:textId="02F450DC" w:rsidR="006564A4" w:rsidRPr="002A62E2" w:rsidRDefault="00497A99" w:rsidP="00745FEF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</w:t>
            </w:r>
          </w:p>
        </w:tc>
        <w:tc>
          <w:tcPr>
            <w:tcW w:w="874" w:type="pct"/>
          </w:tcPr>
          <w:p w14:paraId="0E7ED75F" w14:textId="69231BF4" w:rsidR="006564A4" w:rsidRPr="002A62E2" w:rsidRDefault="00497A99" w:rsidP="00745FEF">
            <w:pPr>
              <w:spacing w:before="120" w:after="12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2A62E2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egyéni megszólalások, közös megbeszélés</w:t>
            </w:r>
          </w:p>
        </w:tc>
        <w:tc>
          <w:tcPr>
            <w:tcW w:w="874" w:type="pct"/>
          </w:tcPr>
          <w:p w14:paraId="33190AD7" w14:textId="77777777" w:rsidR="006564A4" w:rsidRPr="002A62E2" w:rsidRDefault="006564A4" w:rsidP="00745FEF">
            <w:pPr>
              <w:spacing w:before="120" w:after="120" w:line="264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</w:tbl>
    <w:p w14:paraId="116DE089" w14:textId="775B4067" w:rsidR="00E441BB" w:rsidRDefault="00E441BB" w:rsidP="00B426E6">
      <w:pPr>
        <w:rPr>
          <w:rFonts w:ascii="Segoe UI" w:hAnsi="Segoe UI" w:cs="Segoe UI"/>
          <w:b/>
          <w:bCs/>
          <w:smallCaps/>
          <w:color w:val="1B4985"/>
        </w:rPr>
      </w:pPr>
    </w:p>
    <w:p w14:paraId="02C2B95E" w14:textId="77777777" w:rsidR="00E441BB" w:rsidRDefault="00E441BB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3982"/>
      </w:tblGrid>
      <w:tr w:rsidR="006564A4" w:rsidRPr="002F0C30" w14:paraId="43C65143" w14:textId="77777777" w:rsidTr="005A1238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764B59F0" w14:textId="5A5455D7" w:rsidR="006564A4" w:rsidRPr="00C527E0" w:rsidRDefault="006564A4" w:rsidP="00C527E0">
            <w:pPr>
              <w:spacing w:before="120" w:after="120" w:line="288" w:lineRule="auto"/>
              <w:ind w:left="357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C27642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br w:type="page"/>
            </w:r>
            <w:r w:rsidR="00C527E0" w:rsidRPr="00C27642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9. </w:t>
            </w:r>
            <w:r w:rsidRPr="00C527E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  <w:r w:rsidR="001B4E55" w:rsidRPr="00C527E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 (irodalom): </w:t>
            </w:r>
            <w:r w:rsidR="003F0A1B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A</w:t>
            </w:r>
            <w:r w:rsidR="003F0A1B" w:rsidRPr="00C527E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 3. </w:t>
            </w:r>
            <w:r w:rsidR="003F0A1B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f</w:t>
            </w:r>
            <w:r w:rsidR="003F0A1B" w:rsidRPr="00C527E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elvonás utolsó jelenete: </w:t>
            </w:r>
            <w:r w:rsidR="003F0A1B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H</w:t>
            </w:r>
            <w:r w:rsidR="003F0A1B" w:rsidRPr="00C527E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amlet és a királyné</w:t>
            </w:r>
          </w:p>
        </w:tc>
      </w:tr>
    </w:tbl>
    <w:p w14:paraId="4273799A" w14:textId="77777777" w:rsidR="003F0A1B" w:rsidRPr="003F0A1B" w:rsidRDefault="003F0A1B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5501"/>
        <w:gridCol w:w="2444"/>
        <w:gridCol w:w="2444"/>
        <w:gridCol w:w="2441"/>
      </w:tblGrid>
      <w:tr w:rsidR="006564A4" w:rsidRPr="002F0C30" w14:paraId="5FC235C2" w14:textId="77777777" w:rsidTr="003F0A1B">
        <w:trPr>
          <w:tblHeader/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65693E48" w14:textId="79F9D1F8" w:rsidR="006564A4" w:rsidRPr="002F0C30" w:rsidRDefault="006564A4" w:rsidP="00E95BE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Időkeret</w:t>
            </w:r>
          </w:p>
        </w:tc>
        <w:tc>
          <w:tcPr>
            <w:tcW w:w="1967" w:type="pct"/>
            <w:shd w:val="clear" w:color="auto" w:fill="F7FCB4"/>
            <w:vAlign w:val="center"/>
            <w:hideMark/>
          </w:tcPr>
          <w:p w14:paraId="118736BC" w14:textId="77777777" w:rsidR="006564A4" w:rsidRPr="002F0C30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leírása</w:t>
            </w:r>
          </w:p>
        </w:tc>
        <w:tc>
          <w:tcPr>
            <w:tcW w:w="874" w:type="pct"/>
            <w:shd w:val="clear" w:color="auto" w:fill="F7FCB4"/>
            <w:vAlign w:val="center"/>
          </w:tcPr>
          <w:p w14:paraId="0B4B9754" w14:textId="77777777" w:rsidR="006564A4" w:rsidRPr="002F0C30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célja</w:t>
            </w:r>
          </w:p>
        </w:tc>
        <w:tc>
          <w:tcPr>
            <w:tcW w:w="874" w:type="pct"/>
            <w:shd w:val="clear" w:color="auto" w:fill="F7FCB4"/>
            <w:vAlign w:val="center"/>
            <w:hideMark/>
          </w:tcPr>
          <w:p w14:paraId="3FBDF62C" w14:textId="77777777" w:rsidR="00873ED5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Munkaformák/</w:t>
            </w:r>
          </w:p>
          <w:p w14:paraId="6DF91A80" w14:textId="2B60E856" w:rsidR="006564A4" w:rsidRPr="002F0C30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módszerek</w:t>
            </w:r>
          </w:p>
        </w:tc>
        <w:tc>
          <w:tcPr>
            <w:tcW w:w="873" w:type="pct"/>
            <w:shd w:val="clear" w:color="auto" w:fill="F7FCB4"/>
            <w:vAlign w:val="center"/>
            <w:hideMark/>
          </w:tcPr>
          <w:p w14:paraId="087A880E" w14:textId="77777777" w:rsidR="006564A4" w:rsidRPr="002F0C30" w:rsidRDefault="006564A4" w:rsidP="005A123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Eszközök, segédanyagok, mellékletek</w:t>
            </w:r>
          </w:p>
        </w:tc>
      </w:tr>
      <w:tr w:rsidR="006564A4" w:rsidRPr="002F0C30" w14:paraId="109B2CC8" w14:textId="77777777" w:rsidTr="003F0A1B">
        <w:trPr>
          <w:jc w:val="center"/>
        </w:trPr>
        <w:tc>
          <w:tcPr>
            <w:tcW w:w="412" w:type="pct"/>
            <w:vAlign w:val="center"/>
          </w:tcPr>
          <w:p w14:paraId="389547EA" w14:textId="44E71225" w:rsidR="006564A4" w:rsidRPr="003F0A1B" w:rsidRDefault="00CE150E" w:rsidP="00327A9F">
            <w:pPr>
              <w:spacing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67" w:type="pct"/>
          </w:tcPr>
          <w:p w14:paraId="51F4C030" w14:textId="4868C9C1" w:rsidR="006564A4" w:rsidRPr="003F0A1B" w:rsidRDefault="00CE150E" w:rsidP="00327A9F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Elvárások egy anyával szemben. Anya és gyermek kapcsolata.</w:t>
            </w:r>
            <w:r w:rsidR="00EE6061"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Milyen legyen egy anya? Van-e különbség (volt-e régebbi korokban) apa-gyermek és anya-gyermek kapcsolata közt?</w:t>
            </w:r>
          </w:p>
        </w:tc>
        <w:tc>
          <w:tcPr>
            <w:tcW w:w="874" w:type="pct"/>
          </w:tcPr>
          <w:p w14:paraId="357DC5A8" w14:textId="6FAFDC79" w:rsidR="006564A4" w:rsidRPr="003F0A1B" w:rsidRDefault="00CE150E" w:rsidP="00327A9F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ráhangolódás</w:t>
            </w:r>
          </w:p>
        </w:tc>
        <w:tc>
          <w:tcPr>
            <w:tcW w:w="874" w:type="pct"/>
          </w:tcPr>
          <w:p w14:paraId="35149E2A" w14:textId="050F82FC" w:rsidR="006564A4" w:rsidRPr="003F0A1B" w:rsidRDefault="00F006FF" w:rsidP="00327A9F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</w:t>
            </w:r>
          </w:p>
        </w:tc>
        <w:tc>
          <w:tcPr>
            <w:tcW w:w="873" w:type="pct"/>
          </w:tcPr>
          <w:p w14:paraId="73048CD1" w14:textId="77777777" w:rsidR="006564A4" w:rsidRPr="003F0A1B" w:rsidRDefault="006564A4" w:rsidP="00327A9F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6564A4" w:rsidRPr="002F0C30" w14:paraId="448B1998" w14:textId="77777777" w:rsidTr="003F0A1B">
        <w:trPr>
          <w:jc w:val="center"/>
        </w:trPr>
        <w:tc>
          <w:tcPr>
            <w:tcW w:w="412" w:type="pct"/>
            <w:vAlign w:val="center"/>
          </w:tcPr>
          <w:p w14:paraId="2C11BC11" w14:textId="5B6B9690" w:rsidR="006564A4" w:rsidRPr="003F0A1B" w:rsidRDefault="007C22AF" w:rsidP="00327A9F">
            <w:pPr>
              <w:spacing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7</w:t>
            </w:r>
            <w:r w:rsidR="00CE150E" w:rsidRPr="003F0A1B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967" w:type="pct"/>
          </w:tcPr>
          <w:p w14:paraId="3F688FA0" w14:textId="4766CC3F" w:rsidR="006564A4" w:rsidRPr="003F0A1B" w:rsidRDefault="00CE150E" w:rsidP="00327A9F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Filmrészlet megtekintése</w:t>
            </w:r>
            <w:r w:rsidR="005221EC"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– előtte a rákövetkező kérdéskör ismertetése</w:t>
            </w:r>
            <w:r w:rsidR="00EE6061"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: figyeljük Hamlet </w:t>
            </w:r>
            <w:r w:rsidR="007C22AF"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viselkedését anyjával szemben! Három kérdésben foglaljanak állást a csoportok:</w:t>
            </w:r>
            <w:r w:rsidR="00327A9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7C22AF"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Tettetés vagy valódi őrület, amit látunk? A szellem valódi vagy képzelt?</w:t>
            </w:r>
            <w:r w:rsidR="00327A9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7C22AF"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Hogyan hat Hamletre az általa elkövetett gyilkosság? </w:t>
            </w:r>
          </w:p>
        </w:tc>
        <w:tc>
          <w:tcPr>
            <w:tcW w:w="874" w:type="pct"/>
          </w:tcPr>
          <w:p w14:paraId="295AB07D" w14:textId="227A2195" w:rsidR="006564A4" w:rsidRPr="003F0A1B" w:rsidRDefault="005221EC" w:rsidP="00327A9F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ismeretközlés</w:t>
            </w:r>
          </w:p>
        </w:tc>
        <w:tc>
          <w:tcPr>
            <w:tcW w:w="874" w:type="pct"/>
          </w:tcPr>
          <w:p w14:paraId="17316A34" w14:textId="3F20B5F8" w:rsidR="006564A4" w:rsidRPr="003F0A1B" w:rsidRDefault="00F006FF" w:rsidP="00327A9F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</w:t>
            </w:r>
          </w:p>
        </w:tc>
        <w:tc>
          <w:tcPr>
            <w:tcW w:w="873" w:type="pct"/>
          </w:tcPr>
          <w:p w14:paraId="532F5B93" w14:textId="77777777" w:rsidR="006564A4" w:rsidRPr="003F0A1B" w:rsidRDefault="00CE150E" w:rsidP="00327A9F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filmrészlet</w:t>
            </w:r>
          </w:p>
          <w:p w14:paraId="5DC4089B" w14:textId="05EAA07B" w:rsidR="00EE6061" w:rsidRPr="003F0A1B" w:rsidRDefault="00EE6061" w:rsidP="00327A9F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2:06:05-</w:t>
            </w:r>
            <w:r w:rsidR="007C22AF"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2:12:28</w:t>
            </w:r>
          </w:p>
        </w:tc>
      </w:tr>
      <w:tr w:rsidR="004B2719" w:rsidRPr="002F0C30" w14:paraId="3843FA5D" w14:textId="77777777" w:rsidTr="003F0A1B">
        <w:trPr>
          <w:jc w:val="center"/>
        </w:trPr>
        <w:tc>
          <w:tcPr>
            <w:tcW w:w="412" w:type="pct"/>
            <w:vAlign w:val="center"/>
          </w:tcPr>
          <w:p w14:paraId="37D37B3E" w14:textId="5495945C" w:rsidR="004B2719" w:rsidRPr="003F0A1B" w:rsidRDefault="004B2719" w:rsidP="00327A9F">
            <w:pPr>
              <w:spacing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3 perc</w:t>
            </w:r>
          </w:p>
        </w:tc>
        <w:tc>
          <w:tcPr>
            <w:tcW w:w="1967" w:type="pct"/>
            <w:vAlign w:val="center"/>
          </w:tcPr>
          <w:p w14:paraId="472BBF35" w14:textId="361BCE84" w:rsidR="004B2719" w:rsidRPr="003F0A1B" w:rsidRDefault="004B2719" w:rsidP="00327A9F">
            <w:pPr>
              <w:spacing w:line="276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csoport</w:t>
            </w:r>
            <w:r w:rsidR="005A4FBA"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o</w:t>
            </w:r>
            <w:r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k beszámolnak megfigyeléseikről. </w:t>
            </w:r>
          </w:p>
        </w:tc>
        <w:tc>
          <w:tcPr>
            <w:tcW w:w="874" w:type="pct"/>
          </w:tcPr>
          <w:p w14:paraId="74532B3E" w14:textId="63CE62A9" w:rsidR="004B2719" w:rsidRPr="003F0A1B" w:rsidRDefault="004B2719" w:rsidP="00327A9F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erkölcsi kérdések, empátia fejlesztése</w:t>
            </w:r>
          </w:p>
        </w:tc>
        <w:tc>
          <w:tcPr>
            <w:tcW w:w="874" w:type="pct"/>
          </w:tcPr>
          <w:p w14:paraId="35AEE54E" w14:textId="701A52C1" w:rsidR="004B2719" w:rsidRPr="003F0A1B" w:rsidRDefault="004B2719" w:rsidP="00327A9F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csoportmunka </w:t>
            </w:r>
          </w:p>
        </w:tc>
        <w:tc>
          <w:tcPr>
            <w:tcW w:w="873" w:type="pct"/>
          </w:tcPr>
          <w:p w14:paraId="119FBDE0" w14:textId="77777777" w:rsidR="004B2719" w:rsidRPr="003F0A1B" w:rsidRDefault="004B2719" w:rsidP="00327A9F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26200" w:rsidRPr="002F0C30" w14:paraId="240E3C44" w14:textId="77777777" w:rsidTr="003F0A1B">
        <w:trPr>
          <w:jc w:val="center"/>
        </w:trPr>
        <w:tc>
          <w:tcPr>
            <w:tcW w:w="412" w:type="pct"/>
            <w:vAlign w:val="center"/>
          </w:tcPr>
          <w:p w14:paraId="0B384C58" w14:textId="39AB91EC" w:rsidR="00726200" w:rsidRPr="003F0A1B" w:rsidRDefault="00726200" w:rsidP="00327A9F">
            <w:pPr>
              <w:spacing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67" w:type="pct"/>
          </w:tcPr>
          <w:p w14:paraId="09D57495" w14:textId="2D695476" w:rsidR="00726200" w:rsidRPr="003F0A1B" w:rsidRDefault="00726200" w:rsidP="00327A9F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Az elhangzottak figyelembevételével bűnösnek tartják-e Hamletet? Miben igen, miben nem?</w:t>
            </w:r>
            <w:r w:rsid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É</w:t>
            </w: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rvek gyűjtése, majd szabályozott vita</w:t>
            </w:r>
            <w:r w:rsid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.</w:t>
            </w: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810F15"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A vita lehet pl. </w:t>
            </w: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rövidített disputa 1-1 perces megszólalásokkal</w:t>
            </w:r>
            <w:r w:rsid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. </w:t>
            </w:r>
            <w:r w:rsidR="00F953BE"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Ha itt a diákok szívesen vitáznának, érdemes hagyni, ez esetben a videóvágást és </w:t>
            </w:r>
            <w:r w:rsid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-</w:t>
            </w:r>
            <w:r w:rsidR="00F953BE"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feliratozást nem mutatjuk meg. Általában ez amúgy sem feltétlenül szükséges, a segítségünket pedig felajánlhatjuk egy órán kívüli (tízperces) alkalommal, ha nagy igény mutatkozik rá.</w:t>
            </w:r>
          </w:p>
        </w:tc>
        <w:tc>
          <w:tcPr>
            <w:tcW w:w="874" w:type="pct"/>
          </w:tcPr>
          <w:p w14:paraId="5CE63CD6" w14:textId="77F747B7" w:rsidR="00726200" w:rsidRPr="003F0A1B" w:rsidRDefault="007A6927" w:rsidP="00327A9F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probléma többoldalú megközelítése, az egymástól való tanulás segítése, az érvelési készségek fejlesztése</w:t>
            </w:r>
          </w:p>
        </w:tc>
        <w:tc>
          <w:tcPr>
            <w:tcW w:w="874" w:type="pct"/>
          </w:tcPr>
          <w:p w14:paraId="07B8CD3D" w14:textId="4A3CB541" w:rsidR="00726200" w:rsidRPr="003F0A1B" w:rsidRDefault="0080742F" w:rsidP="00327A9F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csoportmunka, </w:t>
            </w:r>
            <w:r w:rsidR="00B265F7"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formális vita</w:t>
            </w:r>
          </w:p>
        </w:tc>
        <w:tc>
          <w:tcPr>
            <w:tcW w:w="873" w:type="pct"/>
          </w:tcPr>
          <w:p w14:paraId="57A65B6D" w14:textId="77777777" w:rsidR="00726200" w:rsidRPr="003F0A1B" w:rsidRDefault="00726200" w:rsidP="00327A9F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6564A4" w:rsidRPr="002F0C30" w14:paraId="6AFBA23D" w14:textId="77777777" w:rsidTr="003F0A1B">
        <w:tblPrEx>
          <w:tblCellMar>
            <w:top w:w="57" w:type="dxa"/>
            <w:bottom w:w="57" w:type="dxa"/>
          </w:tblCellMar>
        </w:tblPrEx>
        <w:trPr>
          <w:jc w:val="center"/>
        </w:trPr>
        <w:tc>
          <w:tcPr>
            <w:tcW w:w="412" w:type="pct"/>
            <w:vAlign w:val="center"/>
          </w:tcPr>
          <w:p w14:paraId="48E24FA2" w14:textId="36901C50" w:rsidR="006564A4" w:rsidRPr="003F0A1B" w:rsidRDefault="001B4E55" w:rsidP="00327A9F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lastRenderedPageBreak/>
              <w:t>5 perc</w:t>
            </w:r>
          </w:p>
        </w:tc>
        <w:tc>
          <w:tcPr>
            <w:tcW w:w="1967" w:type="pct"/>
            <w:vAlign w:val="center"/>
          </w:tcPr>
          <w:p w14:paraId="2D15D1AB" w14:textId="04005152" w:rsidR="006564A4" w:rsidRPr="003F0A1B" w:rsidRDefault="001B4E55" w:rsidP="00327A9F">
            <w:pPr>
              <w:spacing w:before="120"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Vágás</w:t>
            </w:r>
            <w:r w:rsidR="00F953BE"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a vágóprogrammal </w:t>
            </w:r>
            <w:r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– rövid bemutató</w:t>
            </w:r>
            <w:r w:rsidR="007C22AF"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– érdemes egy-két funkciót bemutatni, pl. a forgatást, a hang illesztését vagy a különféle szűrőket. A cél az, hogy lássák a diákok, hogy a felület kezelése nem igényel nagy szakértelmet.</w:t>
            </w:r>
          </w:p>
        </w:tc>
        <w:tc>
          <w:tcPr>
            <w:tcW w:w="874" w:type="pct"/>
            <w:vAlign w:val="center"/>
          </w:tcPr>
          <w:p w14:paraId="39196277" w14:textId="57B173CB" w:rsidR="006564A4" w:rsidRPr="003F0A1B" w:rsidRDefault="001B4E55" w:rsidP="00327A9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az otthoni munka segítése</w:t>
            </w:r>
          </w:p>
        </w:tc>
        <w:tc>
          <w:tcPr>
            <w:tcW w:w="874" w:type="pct"/>
            <w:vAlign w:val="center"/>
          </w:tcPr>
          <w:p w14:paraId="1DE344CD" w14:textId="0D1349B7" w:rsidR="006564A4" w:rsidRPr="003F0A1B" w:rsidRDefault="008664AF" w:rsidP="00327A9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</w:t>
            </w:r>
          </w:p>
        </w:tc>
        <w:tc>
          <w:tcPr>
            <w:tcW w:w="873" w:type="pct"/>
            <w:vAlign w:val="center"/>
          </w:tcPr>
          <w:p w14:paraId="32D33095" w14:textId="772A8188" w:rsidR="006564A4" w:rsidRPr="003F0A1B" w:rsidRDefault="008664AF" w:rsidP="00327A9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letöltött filmrészlet, MovieMaker alkalmazás</w:t>
            </w:r>
          </w:p>
        </w:tc>
      </w:tr>
      <w:tr w:rsidR="006564A4" w:rsidRPr="002F0C30" w14:paraId="2ED695A4" w14:textId="77777777" w:rsidTr="003F0A1B">
        <w:tblPrEx>
          <w:tblCellMar>
            <w:top w:w="57" w:type="dxa"/>
            <w:bottom w:w="57" w:type="dxa"/>
          </w:tblCellMar>
        </w:tblPrEx>
        <w:trPr>
          <w:jc w:val="center"/>
        </w:trPr>
        <w:tc>
          <w:tcPr>
            <w:tcW w:w="412" w:type="pct"/>
            <w:vAlign w:val="center"/>
          </w:tcPr>
          <w:p w14:paraId="528BDD65" w14:textId="519AF03E" w:rsidR="006564A4" w:rsidRPr="003F0A1B" w:rsidRDefault="001B4E55" w:rsidP="00327A9F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67" w:type="pct"/>
            <w:vAlign w:val="center"/>
          </w:tcPr>
          <w:p w14:paraId="5AB9406F" w14:textId="71432585" w:rsidR="006564A4" w:rsidRPr="003F0A1B" w:rsidRDefault="001B4E55" w:rsidP="00327A9F">
            <w:pPr>
              <w:spacing w:before="120"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Videófeliratozás: amara.org – rövid bemutató</w:t>
            </w:r>
            <w:r w:rsidR="007C22AF"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– itt az időzítést érdemes megmutatni röviden, illetve az angol nyelvű felület legfontosabb funkcióit. </w:t>
            </w:r>
          </w:p>
        </w:tc>
        <w:tc>
          <w:tcPr>
            <w:tcW w:w="874" w:type="pct"/>
            <w:vAlign w:val="center"/>
          </w:tcPr>
          <w:p w14:paraId="0FE9CCE0" w14:textId="116A501D" w:rsidR="006564A4" w:rsidRPr="003F0A1B" w:rsidRDefault="001B4E55" w:rsidP="00327A9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az otthoni munka segítése</w:t>
            </w:r>
          </w:p>
        </w:tc>
        <w:tc>
          <w:tcPr>
            <w:tcW w:w="874" w:type="pct"/>
            <w:vAlign w:val="center"/>
          </w:tcPr>
          <w:p w14:paraId="17656C18" w14:textId="37FF9F1D" w:rsidR="006564A4" w:rsidRPr="003F0A1B" w:rsidRDefault="008664AF" w:rsidP="00327A9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</w:t>
            </w:r>
          </w:p>
        </w:tc>
        <w:tc>
          <w:tcPr>
            <w:tcW w:w="873" w:type="pct"/>
            <w:vAlign w:val="center"/>
          </w:tcPr>
          <w:p w14:paraId="28F08978" w14:textId="1D94F93E" w:rsidR="006564A4" w:rsidRPr="003F0A1B" w:rsidRDefault="008664AF" w:rsidP="00327A9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filmrészlet a youtube-ról</w:t>
            </w:r>
          </w:p>
        </w:tc>
      </w:tr>
      <w:tr w:rsidR="006564A4" w:rsidRPr="002F0C30" w14:paraId="5337B156" w14:textId="77777777" w:rsidTr="003F0A1B">
        <w:tblPrEx>
          <w:tblCellMar>
            <w:top w:w="57" w:type="dxa"/>
            <w:bottom w:w="57" w:type="dxa"/>
          </w:tblCellMar>
        </w:tblPrEx>
        <w:trPr>
          <w:jc w:val="center"/>
        </w:trPr>
        <w:tc>
          <w:tcPr>
            <w:tcW w:w="412" w:type="pct"/>
            <w:vAlign w:val="center"/>
          </w:tcPr>
          <w:p w14:paraId="2C6B95AD" w14:textId="6487E6C3" w:rsidR="006564A4" w:rsidRPr="003F0A1B" w:rsidRDefault="008664AF" w:rsidP="00327A9F">
            <w:pPr>
              <w:spacing w:before="120"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67" w:type="pct"/>
            <w:vAlign w:val="center"/>
          </w:tcPr>
          <w:p w14:paraId="3659C5F8" w14:textId="594D3B3F" w:rsidR="006564A4" w:rsidRPr="003F0A1B" w:rsidRDefault="007C5E26" w:rsidP="00327A9F">
            <w:pPr>
              <w:spacing w:before="120"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7-9. órán</w:t>
            </w:r>
            <w:r w:rsidR="003725D6" w:rsidRPr="003F0A1B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elsajátított tudás tesztelése</w:t>
            </w:r>
          </w:p>
        </w:tc>
        <w:tc>
          <w:tcPr>
            <w:tcW w:w="874" w:type="pct"/>
            <w:vAlign w:val="center"/>
          </w:tcPr>
          <w:p w14:paraId="2D0C96CF" w14:textId="34B83F95" w:rsidR="006564A4" w:rsidRPr="003F0A1B" w:rsidRDefault="007C5E26" w:rsidP="00327A9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ellenőrzés</w:t>
            </w:r>
            <w:r w:rsidR="008664AF" w:rsidRPr="003F0A1B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 reflektálás</w:t>
            </w:r>
          </w:p>
        </w:tc>
        <w:tc>
          <w:tcPr>
            <w:tcW w:w="874" w:type="pct"/>
            <w:vAlign w:val="center"/>
          </w:tcPr>
          <w:p w14:paraId="57024343" w14:textId="1CAE41F0" w:rsidR="006564A4" w:rsidRPr="0031628C" w:rsidRDefault="008664AF" w:rsidP="00327A9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1628C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frontális, egyéni</w:t>
            </w:r>
          </w:p>
        </w:tc>
        <w:tc>
          <w:tcPr>
            <w:tcW w:w="873" w:type="pct"/>
            <w:vAlign w:val="center"/>
          </w:tcPr>
          <w:p w14:paraId="0CDB46CC" w14:textId="3073422D" w:rsidR="006564A4" w:rsidRPr="0031628C" w:rsidRDefault="003423C1" w:rsidP="00327A9F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hyperlink r:id="rId54" w:history="1">
              <w:r w:rsidR="0031628C" w:rsidRPr="0031628C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Quizizz – 3. értékelés</w:t>
              </w:r>
            </w:hyperlink>
          </w:p>
        </w:tc>
      </w:tr>
    </w:tbl>
    <w:p w14:paraId="28A4E3E1" w14:textId="77777777" w:rsidR="00992737" w:rsidRDefault="00992737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153"/>
        <w:gridCol w:w="5503"/>
        <w:gridCol w:w="2444"/>
        <w:gridCol w:w="2444"/>
        <w:gridCol w:w="2438"/>
      </w:tblGrid>
      <w:tr w:rsidR="007A6A11" w:rsidRPr="007A6A11" w14:paraId="0399E3DC" w14:textId="77777777" w:rsidTr="005A1238">
        <w:trPr>
          <w:jc w:val="center"/>
        </w:trPr>
        <w:tc>
          <w:tcPr>
            <w:tcW w:w="5000" w:type="pct"/>
            <w:gridSpan w:val="5"/>
            <w:shd w:val="clear" w:color="auto" w:fill="D6E3BC"/>
            <w:vAlign w:val="center"/>
          </w:tcPr>
          <w:p w14:paraId="6316FAA1" w14:textId="7A268525" w:rsidR="006564A4" w:rsidRPr="00327A9F" w:rsidRDefault="00327A9F" w:rsidP="00327A9F">
            <w:pPr>
              <w:spacing w:line="288" w:lineRule="auto"/>
              <w:ind w:left="357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 xml:space="preserve">10. </w:t>
            </w:r>
            <w:r w:rsidR="006564A4" w:rsidRPr="00327A9F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  <w:r w:rsidR="00CE150E" w:rsidRPr="00327A9F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 (irodalom)</w:t>
            </w:r>
            <w:r w:rsidR="005221EC" w:rsidRPr="00327A9F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: A 4-5. felvonás történései</w:t>
            </w:r>
          </w:p>
        </w:tc>
      </w:tr>
      <w:tr w:rsidR="007A6A11" w:rsidRPr="007A6A11" w14:paraId="391C600B" w14:textId="77777777" w:rsidTr="0077294F">
        <w:trPr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0E79E080" w14:textId="5C6D6EF2" w:rsidR="006564A4" w:rsidRPr="007A6A11" w:rsidRDefault="006564A4" w:rsidP="00E95BE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Időkeret</w:t>
            </w:r>
          </w:p>
        </w:tc>
        <w:tc>
          <w:tcPr>
            <w:tcW w:w="1968" w:type="pct"/>
            <w:shd w:val="clear" w:color="auto" w:fill="F7FCB4"/>
            <w:vAlign w:val="center"/>
            <w:hideMark/>
          </w:tcPr>
          <w:p w14:paraId="74A638E8" w14:textId="77777777" w:rsidR="006564A4" w:rsidRPr="007A6A11" w:rsidRDefault="006564A4" w:rsidP="00E95BE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leírása</w:t>
            </w:r>
          </w:p>
        </w:tc>
        <w:tc>
          <w:tcPr>
            <w:tcW w:w="874" w:type="pct"/>
            <w:shd w:val="clear" w:color="auto" w:fill="F7FCB4"/>
            <w:vAlign w:val="center"/>
          </w:tcPr>
          <w:p w14:paraId="27E21524" w14:textId="77777777" w:rsidR="006564A4" w:rsidRPr="007A6A11" w:rsidRDefault="006564A4" w:rsidP="00E95BE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célja</w:t>
            </w:r>
          </w:p>
        </w:tc>
        <w:tc>
          <w:tcPr>
            <w:tcW w:w="874" w:type="pct"/>
            <w:shd w:val="clear" w:color="auto" w:fill="F7FCB4"/>
            <w:vAlign w:val="center"/>
            <w:hideMark/>
          </w:tcPr>
          <w:p w14:paraId="14DF7A0F" w14:textId="77777777" w:rsidR="0077294F" w:rsidRDefault="006564A4" w:rsidP="00E95BE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Munkaformák/</w:t>
            </w:r>
          </w:p>
          <w:p w14:paraId="2751DF78" w14:textId="08B7F931" w:rsidR="006564A4" w:rsidRPr="007A6A11" w:rsidRDefault="006564A4" w:rsidP="00E95BE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módszerek</w:t>
            </w:r>
          </w:p>
        </w:tc>
        <w:tc>
          <w:tcPr>
            <w:tcW w:w="872" w:type="pct"/>
            <w:shd w:val="clear" w:color="auto" w:fill="F7FCB4"/>
            <w:vAlign w:val="center"/>
            <w:hideMark/>
          </w:tcPr>
          <w:p w14:paraId="0AF6CCD3" w14:textId="77777777" w:rsidR="006564A4" w:rsidRPr="007A6A11" w:rsidRDefault="006564A4" w:rsidP="00E95BE8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Eszközök, segédanyagok, mellékletek</w:t>
            </w:r>
          </w:p>
        </w:tc>
      </w:tr>
      <w:tr w:rsidR="007A6A11" w:rsidRPr="007A6A11" w14:paraId="78FC7C6D" w14:textId="77777777" w:rsidTr="0077294F">
        <w:trPr>
          <w:jc w:val="center"/>
        </w:trPr>
        <w:tc>
          <w:tcPr>
            <w:tcW w:w="412" w:type="pct"/>
            <w:vAlign w:val="center"/>
          </w:tcPr>
          <w:p w14:paraId="109D51FA" w14:textId="6E7DFF14" w:rsidR="006564A4" w:rsidRPr="00327A9F" w:rsidRDefault="009C49B1" w:rsidP="00327A9F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68" w:type="pct"/>
          </w:tcPr>
          <w:p w14:paraId="7E5E9E56" w14:textId="5C5A6033" w:rsidR="009C49B1" w:rsidRPr="00327A9F" w:rsidRDefault="009C49B1" w:rsidP="00327A9F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Az apa-fiú kapcsolat, a szerelem, az anya-fiú kapcsolat után nézzük a barátságot. Hamlet barátságai: Rosencrantz, Guildenstern, Laertes és Horatio.</w:t>
            </w:r>
            <w:r w:rsidR="00E95BE8" w:rsidRPr="00327A9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Pr="00327A9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Mit ad a barátság? Mik az elvárásaink egy baráttal szemben? </w:t>
            </w:r>
          </w:p>
        </w:tc>
        <w:tc>
          <w:tcPr>
            <w:tcW w:w="874" w:type="pct"/>
          </w:tcPr>
          <w:p w14:paraId="0EED4421" w14:textId="682BFFAC" w:rsidR="006564A4" w:rsidRPr="00327A9F" w:rsidRDefault="0066418E" w:rsidP="00327A9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ráhangolás</w:t>
            </w:r>
          </w:p>
        </w:tc>
        <w:tc>
          <w:tcPr>
            <w:tcW w:w="874" w:type="pct"/>
          </w:tcPr>
          <w:p w14:paraId="3F5B5545" w14:textId="72AF90B5" w:rsidR="006564A4" w:rsidRPr="00327A9F" w:rsidRDefault="009C49B1" w:rsidP="00327A9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frontális, együttes beszélgetés</w:t>
            </w:r>
          </w:p>
        </w:tc>
        <w:tc>
          <w:tcPr>
            <w:tcW w:w="872" w:type="pct"/>
          </w:tcPr>
          <w:p w14:paraId="2DE30325" w14:textId="77777777" w:rsidR="006564A4" w:rsidRPr="00327A9F" w:rsidRDefault="006564A4" w:rsidP="00327A9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A6A11" w:rsidRPr="007A6A11" w14:paraId="09072B97" w14:textId="77777777" w:rsidTr="0077294F">
        <w:trPr>
          <w:jc w:val="center"/>
        </w:trPr>
        <w:tc>
          <w:tcPr>
            <w:tcW w:w="412" w:type="pct"/>
            <w:vAlign w:val="center"/>
          </w:tcPr>
          <w:p w14:paraId="093E6793" w14:textId="66F8ED2A" w:rsidR="006564A4" w:rsidRPr="00327A9F" w:rsidRDefault="00EC68CF" w:rsidP="00327A9F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68" w:type="pct"/>
          </w:tcPr>
          <w:p w14:paraId="3A181D30" w14:textId="48947186" w:rsidR="00EC68CF" w:rsidRPr="0077294F" w:rsidRDefault="00EC68CF" w:rsidP="00327A9F">
            <w:pPr>
              <w:spacing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4-5. felvonás részletesebb cselekményvázlatának rekonstrukciója</w:t>
            </w:r>
            <w:r w:rsid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. D</w:t>
            </w:r>
            <w:r w:rsidRPr="00327A9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ifferenciálás: homogén csoportok (azonos szövegértési kompetenciájú diákok egy csoportban, a csoportok különböző nehézségi szintű feladatokat kapnak)</w:t>
            </w:r>
          </w:p>
        </w:tc>
        <w:tc>
          <w:tcPr>
            <w:tcW w:w="874" w:type="pct"/>
          </w:tcPr>
          <w:p w14:paraId="4A248969" w14:textId="4616F1FB" w:rsidR="006564A4" w:rsidRPr="00327A9F" w:rsidRDefault="00EC68CF" w:rsidP="00327A9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ismeretbővítés</w:t>
            </w:r>
            <w:r w:rsidR="00040D97" w:rsidRPr="00327A9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 új ismeretek elsajátítása</w:t>
            </w:r>
          </w:p>
        </w:tc>
        <w:tc>
          <w:tcPr>
            <w:tcW w:w="874" w:type="pct"/>
          </w:tcPr>
          <w:p w14:paraId="76B86C37" w14:textId="35C731A7" w:rsidR="006564A4" w:rsidRPr="00327A9F" w:rsidRDefault="00EC68CF" w:rsidP="00327A9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csoportmunka</w:t>
            </w:r>
          </w:p>
        </w:tc>
        <w:tc>
          <w:tcPr>
            <w:tcW w:w="872" w:type="pct"/>
          </w:tcPr>
          <w:p w14:paraId="1C1C697A" w14:textId="1D292F27" w:rsidR="006564A4" w:rsidRPr="00DE3AE5" w:rsidRDefault="00EC68CF" w:rsidP="00327A9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DE3AE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preparált szöveg</w:t>
            </w:r>
            <w:r w:rsidR="00B956F1" w:rsidRPr="00DE3AE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ek</w:t>
            </w:r>
            <w:r w:rsidR="00DE3AE5" w:rsidRPr="00DE3AE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:</w:t>
            </w:r>
            <w:r w:rsidRPr="00DE3AE5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hyperlink r:id="rId55" w:history="1">
              <w:r w:rsidR="00DE3AE5" w:rsidRPr="00DE3AE5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4-5. felvonás cselekménye, Google dokumentum</w:t>
              </w:r>
            </w:hyperlink>
          </w:p>
        </w:tc>
      </w:tr>
      <w:tr w:rsidR="007A6A11" w:rsidRPr="007A6A11" w14:paraId="13BF0B68" w14:textId="77777777" w:rsidTr="0077294F">
        <w:trPr>
          <w:jc w:val="center"/>
        </w:trPr>
        <w:tc>
          <w:tcPr>
            <w:tcW w:w="412" w:type="pct"/>
            <w:vAlign w:val="center"/>
          </w:tcPr>
          <w:p w14:paraId="0B0181DF" w14:textId="17AF9A59" w:rsidR="00EC68CF" w:rsidRPr="00327A9F" w:rsidRDefault="00B956F1" w:rsidP="00327A9F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</w:t>
            </w:r>
            <w:r w:rsidR="00EC68CF" w:rsidRPr="00327A9F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968" w:type="pct"/>
          </w:tcPr>
          <w:p w14:paraId="53DFFE42" w14:textId="1B3C5A62" w:rsidR="00EC68CF" w:rsidRPr="00327A9F" w:rsidRDefault="00B956F1" w:rsidP="00327A9F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cselekmény tisztázása, k</w:t>
            </w:r>
            <w:r w:rsidR="00EC68CF" w:rsidRPr="00327A9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onklúzió. Hamlet sorsa.</w:t>
            </w:r>
            <w:r w:rsidR="001F1465" w:rsidRPr="00327A9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Előfeltevéseink: </w:t>
            </w:r>
            <w:r w:rsidR="007425A6" w:rsidRPr="00327A9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I</w:t>
            </w:r>
            <w:r w:rsidR="001F1465" w:rsidRPr="00327A9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lyen befejezésre számítunk? Meghal-e a főhősünk? Mi az, amire támaszkodhatunk előzetes feltevéseink kialakításánál?</w:t>
            </w:r>
          </w:p>
        </w:tc>
        <w:tc>
          <w:tcPr>
            <w:tcW w:w="874" w:type="pct"/>
          </w:tcPr>
          <w:p w14:paraId="532A174C" w14:textId="05BEECD2" w:rsidR="00EC68CF" w:rsidRPr="00327A9F" w:rsidRDefault="00EC68CF" w:rsidP="00327A9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értelmezés, jelentésteremtés</w:t>
            </w:r>
          </w:p>
        </w:tc>
        <w:tc>
          <w:tcPr>
            <w:tcW w:w="874" w:type="pct"/>
          </w:tcPr>
          <w:p w14:paraId="10CC98FA" w14:textId="23253F45" w:rsidR="00EC68CF" w:rsidRPr="00327A9F" w:rsidRDefault="00EC68CF" w:rsidP="00327A9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frontális, közös megbeszélés</w:t>
            </w:r>
          </w:p>
        </w:tc>
        <w:tc>
          <w:tcPr>
            <w:tcW w:w="872" w:type="pct"/>
          </w:tcPr>
          <w:p w14:paraId="1415648C" w14:textId="77777777" w:rsidR="00EC68CF" w:rsidRPr="00327A9F" w:rsidRDefault="00EC68CF" w:rsidP="00327A9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88330B" w:rsidRPr="007A6A11" w14:paraId="0E5C453C" w14:textId="77777777" w:rsidTr="0077294F">
        <w:trPr>
          <w:jc w:val="center"/>
        </w:trPr>
        <w:tc>
          <w:tcPr>
            <w:tcW w:w="412" w:type="pct"/>
            <w:vAlign w:val="center"/>
          </w:tcPr>
          <w:p w14:paraId="14A32399" w14:textId="1EBF993C" w:rsidR="0088330B" w:rsidRPr="00327A9F" w:rsidRDefault="0088330B" w:rsidP="00327A9F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68" w:type="pct"/>
          </w:tcPr>
          <w:p w14:paraId="51996CD0" w14:textId="18A6ED39" w:rsidR="0088330B" w:rsidRPr="00327A9F" w:rsidRDefault="0088330B" w:rsidP="00327A9F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késleltetés dramaturgiai funkciója.</w:t>
            </w:r>
            <w:r w:rsidR="00E95BE8" w:rsidRPr="00327A9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Pr="00327A9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A legnagyobb késleltetés: a sírásó-jelenet. A jelenet megtekintése filmen. </w:t>
            </w:r>
          </w:p>
        </w:tc>
        <w:tc>
          <w:tcPr>
            <w:tcW w:w="874" w:type="pct"/>
          </w:tcPr>
          <w:p w14:paraId="05F0454D" w14:textId="77777777" w:rsidR="0088330B" w:rsidRPr="00327A9F" w:rsidRDefault="0088330B" w:rsidP="00327A9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74" w:type="pct"/>
          </w:tcPr>
          <w:p w14:paraId="6D9F575D" w14:textId="77777777" w:rsidR="0088330B" w:rsidRPr="00327A9F" w:rsidRDefault="0088330B" w:rsidP="00327A9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72" w:type="pct"/>
          </w:tcPr>
          <w:p w14:paraId="7DE3578C" w14:textId="77777777" w:rsidR="0088330B" w:rsidRPr="00327A9F" w:rsidRDefault="0088330B" w:rsidP="00327A9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filmrészlet</w:t>
            </w:r>
          </w:p>
          <w:p w14:paraId="14E77410" w14:textId="15A2A414" w:rsidR="0088330B" w:rsidRPr="00327A9F" w:rsidRDefault="0088330B" w:rsidP="00327A9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3:02:20–3:10:30</w:t>
            </w:r>
          </w:p>
        </w:tc>
      </w:tr>
      <w:tr w:rsidR="0088330B" w:rsidRPr="007A6A11" w14:paraId="22894875" w14:textId="77777777" w:rsidTr="0077294F">
        <w:trPr>
          <w:jc w:val="center"/>
        </w:trPr>
        <w:tc>
          <w:tcPr>
            <w:tcW w:w="412" w:type="pct"/>
            <w:vAlign w:val="center"/>
          </w:tcPr>
          <w:p w14:paraId="06C2814F" w14:textId="348E354A" w:rsidR="0088330B" w:rsidRPr="00327A9F" w:rsidRDefault="0088330B" w:rsidP="00327A9F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68" w:type="pct"/>
          </w:tcPr>
          <w:p w14:paraId="6EE77050" w14:textId="6A62F694" w:rsidR="0088330B" w:rsidRPr="00327A9F" w:rsidRDefault="0088330B" w:rsidP="00327A9F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halál jelenléte a darabban. Mi a dramaturgiai szerepe a sírásó-jelenetnek? Szembenézés a halállal. Miért mondhatjuk, hogy Hamlet készül a halálra? Hogyan függ ez össze vállalt küldetésével és elkövetett bűneivel?</w:t>
            </w:r>
            <w:r w:rsidR="0077294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77294F" w:rsidRPr="00327A9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Házi feladat: a harmadik értékelő visszatekintés elkészítése</w:t>
            </w:r>
            <w:r w:rsidR="0077294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.</w:t>
            </w:r>
          </w:p>
        </w:tc>
        <w:tc>
          <w:tcPr>
            <w:tcW w:w="874" w:type="pct"/>
          </w:tcPr>
          <w:p w14:paraId="3FCCAB3E" w14:textId="5C5BDD00" w:rsidR="0088330B" w:rsidRPr="00327A9F" w:rsidRDefault="0088330B" w:rsidP="00327A9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jelentésteremtés, reflektálás</w:t>
            </w:r>
          </w:p>
        </w:tc>
        <w:tc>
          <w:tcPr>
            <w:tcW w:w="874" w:type="pct"/>
          </w:tcPr>
          <w:p w14:paraId="29D23EDE" w14:textId="4B3A3A97" w:rsidR="0088330B" w:rsidRPr="00327A9F" w:rsidRDefault="0088330B" w:rsidP="00327A9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327A9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frontális, közös megbeszélés</w:t>
            </w:r>
          </w:p>
        </w:tc>
        <w:tc>
          <w:tcPr>
            <w:tcW w:w="872" w:type="pct"/>
          </w:tcPr>
          <w:p w14:paraId="01C2A038" w14:textId="77777777" w:rsidR="0088330B" w:rsidRPr="00327A9F" w:rsidRDefault="0088330B" w:rsidP="00327A9F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A6A11" w:rsidRPr="007A6A11" w14:paraId="3236F96B" w14:textId="77777777" w:rsidTr="00F460F6">
        <w:trPr>
          <w:jc w:val="center"/>
        </w:trPr>
        <w:tc>
          <w:tcPr>
            <w:tcW w:w="5000" w:type="pct"/>
            <w:gridSpan w:val="5"/>
            <w:shd w:val="clear" w:color="auto" w:fill="D6E3BC"/>
            <w:vAlign w:val="center"/>
          </w:tcPr>
          <w:p w14:paraId="7DC9650F" w14:textId="4515E237" w:rsidR="003725D6" w:rsidRPr="0077294F" w:rsidRDefault="0077294F" w:rsidP="0077294F">
            <w:pPr>
              <w:spacing w:before="40" w:after="40" w:line="288" w:lineRule="auto"/>
              <w:ind w:left="357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 xml:space="preserve">11. </w:t>
            </w:r>
            <w:r w:rsidR="003725D6" w:rsidRPr="0077294F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  <w:r w:rsidR="00CE150E" w:rsidRPr="0077294F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 (nyelvtan)</w:t>
            </w:r>
            <w:r w:rsidR="00AF7623" w:rsidRPr="0077294F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: </w:t>
            </w:r>
            <w:r w:rsidR="00994232" w:rsidRPr="0077294F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szövegfajták</w:t>
            </w:r>
            <w:r w:rsidR="0066418E" w:rsidRPr="0077294F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, szövegalkotás</w:t>
            </w:r>
          </w:p>
        </w:tc>
      </w:tr>
      <w:tr w:rsidR="007A6A11" w:rsidRPr="007A6A11" w14:paraId="36662284" w14:textId="77777777" w:rsidTr="0077294F">
        <w:trPr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086A3035" w14:textId="73943B42" w:rsidR="003725D6" w:rsidRPr="007A6A11" w:rsidRDefault="003725D6" w:rsidP="0077294F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Időkeret</w:t>
            </w:r>
          </w:p>
        </w:tc>
        <w:tc>
          <w:tcPr>
            <w:tcW w:w="1968" w:type="pct"/>
            <w:shd w:val="clear" w:color="auto" w:fill="F7FCB4"/>
            <w:vAlign w:val="center"/>
            <w:hideMark/>
          </w:tcPr>
          <w:p w14:paraId="6CC80E96" w14:textId="77777777" w:rsidR="003725D6" w:rsidRPr="007A6A11" w:rsidRDefault="003725D6" w:rsidP="00F460F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leírása</w:t>
            </w:r>
          </w:p>
        </w:tc>
        <w:tc>
          <w:tcPr>
            <w:tcW w:w="874" w:type="pct"/>
            <w:shd w:val="clear" w:color="auto" w:fill="F7FCB4"/>
            <w:vAlign w:val="center"/>
          </w:tcPr>
          <w:p w14:paraId="51E47D34" w14:textId="77777777" w:rsidR="003725D6" w:rsidRPr="007A6A11" w:rsidRDefault="003725D6" w:rsidP="00F460F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célja</w:t>
            </w:r>
          </w:p>
        </w:tc>
        <w:tc>
          <w:tcPr>
            <w:tcW w:w="874" w:type="pct"/>
            <w:shd w:val="clear" w:color="auto" w:fill="F7FCB4"/>
            <w:vAlign w:val="center"/>
            <w:hideMark/>
          </w:tcPr>
          <w:p w14:paraId="4AB3CB21" w14:textId="77777777" w:rsidR="00754D03" w:rsidRPr="007A6A11" w:rsidRDefault="003725D6" w:rsidP="00F460F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Munkaformák/</w:t>
            </w:r>
          </w:p>
          <w:p w14:paraId="45A41406" w14:textId="1BE8BD53" w:rsidR="003725D6" w:rsidRPr="007A6A11" w:rsidRDefault="003725D6" w:rsidP="00F460F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módszerek</w:t>
            </w:r>
          </w:p>
        </w:tc>
        <w:tc>
          <w:tcPr>
            <w:tcW w:w="872" w:type="pct"/>
            <w:shd w:val="clear" w:color="auto" w:fill="F7FCB4"/>
            <w:vAlign w:val="center"/>
            <w:hideMark/>
          </w:tcPr>
          <w:p w14:paraId="42A105BE" w14:textId="77777777" w:rsidR="003725D6" w:rsidRPr="007A6A11" w:rsidRDefault="003725D6" w:rsidP="00F460F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Eszközök, segédanyagok, mellékletek</w:t>
            </w:r>
          </w:p>
        </w:tc>
      </w:tr>
      <w:tr w:rsidR="007A6A11" w:rsidRPr="007A6A11" w14:paraId="0F4B960D" w14:textId="77777777" w:rsidTr="0077294F">
        <w:trPr>
          <w:jc w:val="center"/>
        </w:trPr>
        <w:tc>
          <w:tcPr>
            <w:tcW w:w="412" w:type="pct"/>
            <w:vAlign w:val="center"/>
          </w:tcPr>
          <w:p w14:paraId="0746E94A" w14:textId="5538AB80" w:rsidR="003725D6" w:rsidRPr="0077294F" w:rsidRDefault="00255AA0" w:rsidP="0077294F">
            <w:pPr>
              <w:spacing w:after="8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68" w:type="pct"/>
          </w:tcPr>
          <w:p w14:paraId="46706C5D" w14:textId="3C100ECD" w:rsidR="003725D6" w:rsidRPr="0077294F" w:rsidRDefault="00994232" w:rsidP="0077294F">
            <w:pPr>
              <w:spacing w:after="8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Részletek a visszatekintő értékelésekből</w:t>
            </w:r>
            <w:r w:rsidR="001F1465" w:rsidRPr="0077294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</w:p>
        </w:tc>
        <w:tc>
          <w:tcPr>
            <w:tcW w:w="874" w:type="pct"/>
          </w:tcPr>
          <w:p w14:paraId="61F9F344" w14:textId="3B39929E" w:rsidR="003725D6" w:rsidRPr="0077294F" w:rsidRDefault="0066418E" w:rsidP="0077294F">
            <w:pPr>
              <w:spacing w:after="8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</w:t>
            </w:r>
          </w:p>
        </w:tc>
        <w:tc>
          <w:tcPr>
            <w:tcW w:w="874" w:type="pct"/>
          </w:tcPr>
          <w:p w14:paraId="4CF65C7B" w14:textId="0AE68F13" w:rsidR="003725D6" w:rsidRPr="0077294F" w:rsidRDefault="00255AA0" w:rsidP="0077294F">
            <w:pPr>
              <w:spacing w:after="8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</w:t>
            </w:r>
          </w:p>
        </w:tc>
        <w:tc>
          <w:tcPr>
            <w:tcW w:w="872" w:type="pct"/>
          </w:tcPr>
          <w:p w14:paraId="2246C04A" w14:textId="77777777" w:rsidR="003725D6" w:rsidRPr="0077294F" w:rsidRDefault="003725D6" w:rsidP="0077294F">
            <w:pPr>
              <w:spacing w:after="80"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A6A11" w:rsidRPr="007A6A11" w14:paraId="586770AD" w14:textId="77777777" w:rsidTr="0077294F">
        <w:trPr>
          <w:jc w:val="center"/>
        </w:trPr>
        <w:tc>
          <w:tcPr>
            <w:tcW w:w="412" w:type="pct"/>
            <w:vAlign w:val="center"/>
          </w:tcPr>
          <w:p w14:paraId="01B5837E" w14:textId="135A7A5C" w:rsidR="009C49B1" w:rsidRPr="0077294F" w:rsidRDefault="009C49B1" w:rsidP="0077294F">
            <w:pPr>
              <w:spacing w:after="8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68" w:type="pct"/>
          </w:tcPr>
          <w:p w14:paraId="2B82305F" w14:textId="36C1BB12" w:rsidR="009C49B1" w:rsidRPr="0077294F" w:rsidRDefault="009C49B1" w:rsidP="0077294F">
            <w:pPr>
              <w:spacing w:after="8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darab lehetséges lezárásai – olvasói elvárások</w:t>
            </w:r>
            <w:r w:rsidR="001F1465" w:rsidRPr="0077294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– az előző óra alapján, kibővítve: melyik szereplővel mi történik?</w:t>
            </w:r>
          </w:p>
        </w:tc>
        <w:tc>
          <w:tcPr>
            <w:tcW w:w="874" w:type="pct"/>
          </w:tcPr>
          <w:p w14:paraId="3C867DD0" w14:textId="124243E1" w:rsidR="009C49B1" w:rsidRPr="0077294F" w:rsidRDefault="009C49B1" w:rsidP="0077294F">
            <w:pPr>
              <w:spacing w:after="8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ráhangolás</w:t>
            </w:r>
          </w:p>
        </w:tc>
        <w:tc>
          <w:tcPr>
            <w:tcW w:w="874" w:type="pct"/>
          </w:tcPr>
          <w:p w14:paraId="0E95621E" w14:textId="1332C25E" w:rsidR="009C49B1" w:rsidRPr="0077294F" w:rsidRDefault="009C49B1" w:rsidP="0077294F">
            <w:pPr>
              <w:spacing w:after="8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 közös megbeszélés</w:t>
            </w:r>
          </w:p>
        </w:tc>
        <w:tc>
          <w:tcPr>
            <w:tcW w:w="872" w:type="pct"/>
          </w:tcPr>
          <w:p w14:paraId="13E1CC4D" w14:textId="77777777" w:rsidR="009C49B1" w:rsidRPr="0077294F" w:rsidRDefault="009C49B1" w:rsidP="0077294F">
            <w:pPr>
              <w:spacing w:after="80"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A6A11" w:rsidRPr="007A6A11" w14:paraId="3530A479" w14:textId="77777777" w:rsidTr="0077294F">
        <w:trPr>
          <w:jc w:val="center"/>
        </w:trPr>
        <w:tc>
          <w:tcPr>
            <w:tcW w:w="412" w:type="pct"/>
            <w:vAlign w:val="center"/>
          </w:tcPr>
          <w:p w14:paraId="3A7843A9" w14:textId="7E308BF9" w:rsidR="009C49B1" w:rsidRPr="0077294F" w:rsidRDefault="009C49B1" w:rsidP="0077294F">
            <w:pPr>
              <w:spacing w:after="8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</w:t>
            </w:r>
            <w:r w:rsidR="00825EAB" w:rsidRPr="0077294F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2</w:t>
            </w:r>
            <w:r w:rsidRPr="0077294F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968" w:type="pct"/>
          </w:tcPr>
          <w:p w14:paraId="32C88EF3" w14:textId="08806701" w:rsidR="009C49B1" w:rsidRPr="0077294F" w:rsidRDefault="009C49B1" w:rsidP="0077294F">
            <w:pPr>
              <w:spacing w:after="8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párbaj megtekintése filmen</w:t>
            </w:r>
          </w:p>
        </w:tc>
        <w:tc>
          <w:tcPr>
            <w:tcW w:w="874" w:type="pct"/>
          </w:tcPr>
          <w:p w14:paraId="5320DC70" w14:textId="1D574965" w:rsidR="009C49B1" w:rsidRPr="0077294F" w:rsidRDefault="009C49B1" w:rsidP="0077294F">
            <w:pPr>
              <w:spacing w:after="8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ismeretbővítés</w:t>
            </w:r>
          </w:p>
        </w:tc>
        <w:tc>
          <w:tcPr>
            <w:tcW w:w="874" w:type="pct"/>
          </w:tcPr>
          <w:p w14:paraId="2EB59E90" w14:textId="79740A13" w:rsidR="009C49B1" w:rsidRPr="0077294F" w:rsidRDefault="009C49B1" w:rsidP="0077294F">
            <w:pPr>
              <w:spacing w:after="8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</w:t>
            </w:r>
          </w:p>
        </w:tc>
        <w:tc>
          <w:tcPr>
            <w:tcW w:w="872" w:type="pct"/>
          </w:tcPr>
          <w:p w14:paraId="358F48A7" w14:textId="77777777" w:rsidR="009C49B1" w:rsidRPr="0077294F" w:rsidRDefault="009C49B1" w:rsidP="0077294F">
            <w:pPr>
              <w:spacing w:after="8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filmrészlet</w:t>
            </w:r>
          </w:p>
          <w:p w14:paraId="0890C70B" w14:textId="536BB14A" w:rsidR="00825EAB" w:rsidRPr="0077294F" w:rsidRDefault="00825EAB" w:rsidP="0077294F">
            <w:pPr>
              <w:spacing w:after="8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3:29:30-3:41:40</w:t>
            </w:r>
          </w:p>
        </w:tc>
      </w:tr>
      <w:tr w:rsidR="007A6A11" w:rsidRPr="007A6A11" w14:paraId="29262B1F" w14:textId="77777777" w:rsidTr="0077294F">
        <w:trPr>
          <w:jc w:val="center"/>
        </w:trPr>
        <w:tc>
          <w:tcPr>
            <w:tcW w:w="412" w:type="pct"/>
            <w:vAlign w:val="center"/>
          </w:tcPr>
          <w:p w14:paraId="2BBC7D83" w14:textId="2776C7A5" w:rsidR="0066418E" w:rsidRPr="0077294F" w:rsidRDefault="00825EAB" w:rsidP="0077294F">
            <w:pPr>
              <w:spacing w:after="8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3</w:t>
            </w:r>
            <w:r w:rsidR="00255AA0" w:rsidRPr="0077294F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968" w:type="pct"/>
          </w:tcPr>
          <w:p w14:paraId="7927E327" w14:textId="58586D24" w:rsidR="0066418E" w:rsidRPr="0077294F" w:rsidRDefault="00255AA0" w:rsidP="0077294F">
            <w:pPr>
              <w:spacing w:after="8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Megoldódtak-e a két órával korábbi kérdéseink Hamlet őrültségével és bűnösségével kapcsolatosan?</w:t>
            </w:r>
          </w:p>
        </w:tc>
        <w:tc>
          <w:tcPr>
            <w:tcW w:w="874" w:type="pct"/>
          </w:tcPr>
          <w:p w14:paraId="0A4243D6" w14:textId="794DF183" w:rsidR="0066418E" w:rsidRPr="0077294F" w:rsidRDefault="00255AA0" w:rsidP="0077294F">
            <w:pPr>
              <w:spacing w:after="8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reflektálás, </w:t>
            </w:r>
            <w:r w:rsidR="00040D97"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elemzés</w:t>
            </w:r>
          </w:p>
        </w:tc>
        <w:tc>
          <w:tcPr>
            <w:tcW w:w="874" w:type="pct"/>
          </w:tcPr>
          <w:p w14:paraId="2B31152D" w14:textId="0A0045F4" w:rsidR="0066418E" w:rsidRPr="0077294F" w:rsidRDefault="00255AA0" w:rsidP="0077294F">
            <w:pPr>
              <w:spacing w:after="8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frontális, közös megbeszélés</w:t>
            </w:r>
          </w:p>
        </w:tc>
        <w:tc>
          <w:tcPr>
            <w:tcW w:w="872" w:type="pct"/>
          </w:tcPr>
          <w:p w14:paraId="15062E2D" w14:textId="77777777" w:rsidR="0066418E" w:rsidRPr="0077294F" w:rsidRDefault="0066418E" w:rsidP="0077294F">
            <w:pPr>
              <w:spacing w:after="80"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A6A11" w:rsidRPr="007A6A11" w14:paraId="461173E9" w14:textId="77777777" w:rsidTr="0077294F">
        <w:trPr>
          <w:jc w:val="center"/>
        </w:trPr>
        <w:tc>
          <w:tcPr>
            <w:tcW w:w="412" w:type="pct"/>
            <w:vAlign w:val="center"/>
          </w:tcPr>
          <w:p w14:paraId="0F41ADEE" w14:textId="25F2B62A" w:rsidR="0066418E" w:rsidRPr="0077294F" w:rsidRDefault="009C49B1" w:rsidP="0077294F">
            <w:pPr>
              <w:spacing w:after="8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15</w:t>
            </w:r>
            <w:r w:rsidR="00255AA0" w:rsidRPr="0077294F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 xml:space="preserve"> perc</w:t>
            </w:r>
          </w:p>
        </w:tc>
        <w:tc>
          <w:tcPr>
            <w:tcW w:w="1968" w:type="pct"/>
          </w:tcPr>
          <w:p w14:paraId="384F140B" w14:textId="77777777" w:rsidR="0066418E" w:rsidRPr="0077294F" w:rsidRDefault="0066418E" w:rsidP="0077294F">
            <w:pPr>
              <w:spacing w:after="8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Hamlet utolsó szavai – </w:t>
            </w:r>
          </w:p>
          <w:p w14:paraId="09C022A2" w14:textId="4CC0B0CE" w:rsidR="0066418E" w:rsidRPr="0077294F" w:rsidRDefault="0066418E" w:rsidP="0077294F">
            <w:pPr>
              <w:spacing w:after="80" w:line="288" w:lineRule="auto"/>
              <w:jc w:val="both"/>
              <w:rPr>
                <w:rFonts w:ascii="Segoe UI" w:eastAsia="Verdana" w:hAnsi="Segoe UI" w:cs="Segoe UI"/>
                <w:i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eastAsia="Verdana" w:hAnsi="Segoe UI" w:cs="Segoe UI"/>
                <w:i/>
                <w:color w:val="262626" w:themeColor="text1" w:themeTint="D9"/>
                <w:sz w:val="21"/>
                <w:szCs w:val="21"/>
              </w:rPr>
              <w:t>„Ha volna még időm (de a halál</w:t>
            </w:r>
          </w:p>
          <w:p w14:paraId="2AFD5AEC" w14:textId="77777777" w:rsidR="0066418E" w:rsidRPr="0077294F" w:rsidRDefault="0066418E" w:rsidP="0077294F">
            <w:pPr>
              <w:spacing w:after="80" w:line="288" w:lineRule="auto"/>
              <w:jc w:val="both"/>
              <w:rPr>
                <w:rFonts w:ascii="Segoe UI" w:eastAsia="Verdana" w:hAnsi="Segoe UI" w:cs="Segoe UI"/>
                <w:i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eastAsia="Verdana" w:hAnsi="Segoe UI" w:cs="Segoe UI"/>
                <w:i/>
                <w:color w:val="262626" w:themeColor="text1" w:themeTint="D9"/>
                <w:sz w:val="21"/>
                <w:szCs w:val="21"/>
              </w:rPr>
              <w:t>Kemény poroszló, nem ereszti foglyát),</w:t>
            </w:r>
          </w:p>
          <w:p w14:paraId="174B9B44" w14:textId="4669F8FD" w:rsidR="0066418E" w:rsidRPr="0077294F" w:rsidRDefault="0066418E" w:rsidP="0077294F">
            <w:pPr>
              <w:spacing w:after="8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eastAsia="Verdana" w:hAnsi="Segoe UI" w:cs="Segoe UI"/>
                <w:i/>
                <w:color w:val="262626" w:themeColor="text1" w:themeTint="D9"/>
                <w:sz w:val="21"/>
                <w:szCs w:val="21"/>
              </w:rPr>
              <w:t>Ó! majd beszélnék…”</w:t>
            </w:r>
            <w:r w:rsidRPr="0077294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</w:t>
            </w:r>
            <w:r w:rsidR="00040D97" w:rsidRPr="0077294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választható feladat:</w:t>
            </w:r>
          </w:p>
          <w:p w14:paraId="5D72B2E5" w14:textId="77777777" w:rsidR="009C49B1" w:rsidRPr="0077294F" w:rsidRDefault="0066418E" w:rsidP="0077294F">
            <w:pPr>
              <w:pStyle w:val="Listaszerbekezds"/>
              <w:numPr>
                <w:ilvl w:val="0"/>
                <w:numId w:val="37"/>
              </w:numPr>
              <w:spacing w:after="8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Mit mondana még Hamlet?</w:t>
            </w:r>
            <w:r w:rsidR="009C49B1"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 xml:space="preserve"> a felszólalás, szónoki jellegű szöveg felidézése </w:t>
            </w:r>
          </w:p>
          <w:p w14:paraId="65BA3C41" w14:textId="1445D974" w:rsidR="0066418E" w:rsidRPr="0077294F" w:rsidRDefault="009C49B1" w:rsidP="0077294F">
            <w:pPr>
              <w:pStyle w:val="Listaszerbekezds"/>
              <w:numPr>
                <w:ilvl w:val="0"/>
                <w:numId w:val="37"/>
              </w:numPr>
              <w:spacing w:after="8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Túlvilági randevú – két tetszőleges szereplő a túlvilágon értelmezi az eseményeket – vázlatírás alapján szabad előadás</w:t>
            </w:r>
          </w:p>
        </w:tc>
        <w:tc>
          <w:tcPr>
            <w:tcW w:w="874" w:type="pct"/>
          </w:tcPr>
          <w:p w14:paraId="34A67DAE" w14:textId="2B0F86A6" w:rsidR="0066418E" w:rsidRPr="0077294F" w:rsidRDefault="009C49B1" w:rsidP="0077294F">
            <w:pPr>
              <w:spacing w:after="8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jelentésteremtés ismeretek megerősítése, a szónoki, ill. a magánjellegű szöveg felidézése</w:t>
            </w:r>
          </w:p>
        </w:tc>
        <w:tc>
          <w:tcPr>
            <w:tcW w:w="874" w:type="pct"/>
          </w:tcPr>
          <w:p w14:paraId="72303D8C" w14:textId="66755B75" w:rsidR="0066418E" w:rsidRPr="0077294F" w:rsidRDefault="0066418E" w:rsidP="0077294F">
            <w:pPr>
              <w:spacing w:after="8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szövegalkotás párban vagy kis csoportban</w:t>
            </w:r>
            <w:r w:rsidR="00255AA0"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 majd megosztás</w:t>
            </w:r>
          </w:p>
        </w:tc>
        <w:tc>
          <w:tcPr>
            <w:tcW w:w="872" w:type="pct"/>
          </w:tcPr>
          <w:p w14:paraId="3FB60CAF" w14:textId="4A0B8AC4" w:rsidR="0066418E" w:rsidRPr="0077294F" w:rsidRDefault="00255AA0" w:rsidP="0077294F">
            <w:pPr>
              <w:spacing w:after="8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dráma szövege</w:t>
            </w:r>
          </w:p>
        </w:tc>
      </w:tr>
      <w:tr w:rsidR="007A6A11" w:rsidRPr="007A6A11" w14:paraId="5E912F0C" w14:textId="77777777" w:rsidTr="0077294F">
        <w:trPr>
          <w:jc w:val="center"/>
        </w:trPr>
        <w:tc>
          <w:tcPr>
            <w:tcW w:w="412" w:type="pct"/>
            <w:vAlign w:val="center"/>
          </w:tcPr>
          <w:p w14:paraId="56670676" w14:textId="5E140C6A" w:rsidR="003725D6" w:rsidRPr="0077294F" w:rsidRDefault="00255AA0" w:rsidP="0077294F">
            <w:pPr>
              <w:spacing w:after="8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5 perc</w:t>
            </w:r>
          </w:p>
        </w:tc>
        <w:tc>
          <w:tcPr>
            <w:tcW w:w="1968" w:type="pct"/>
          </w:tcPr>
          <w:p w14:paraId="496FB73B" w14:textId="73B48AA5" w:rsidR="003725D6" w:rsidRPr="0077294F" w:rsidRDefault="00255AA0" w:rsidP="0077294F">
            <w:pPr>
              <w:spacing w:after="8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darab „leg”-jei – játékos kvíz</w:t>
            </w:r>
          </w:p>
        </w:tc>
        <w:tc>
          <w:tcPr>
            <w:tcW w:w="873" w:type="pct"/>
          </w:tcPr>
          <w:p w14:paraId="5DD52E85" w14:textId="51712DB2" w:rsidR="003725D6" w:rsidRPr="0077294F" w:rsidRDefault="0066418E" w:rsidP="0077294F">
            <w:pPr>
              <w:spacing w:after="8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77294F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</w:t>
            </w:r>
          </w:p>
        </w:tc>
        <w:tc>
          <w:tcPr>
            <w:tcW w:w="873" w:type="pct"/>
          </w:tcPr>
          <w:p w14:paraId="56668739" w14:textId="77777777" w:rsidR="003725D6" w:rsidRPr="009F031E" w:rsidRDefault="003725D6" w:rsidP="0077294F">
            <w:pPr>
              <w:spacing w:after="8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874" w:type="pct"/>
          </w:tcPr>
          <w:p w14:paraId="365E668E" w14:textId="7F881604" w:rsidR="003725D6" w:rsidRPr="009F031E" w:rsidRDefault="003423C1" w:rsidP="0077294F">
            <w:pPr>
              <w:spacing w:after="80" w:line="288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hyperlink r:id="rId56" w:history="1">
              <w:r w:rsidR="009F031E" w:rsidRPr="009F031E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Kahoot-kvíz („legek”)</w:t>
              </w:r>
            </w:hyperlink>
          </w:p>
        </w:tc>
      </w:tr>
    </w:tbl>
    <w:p w14:paraId="030F10C9" w14:textId="77777777" w:rsidR="00255AA0" w:rsidRDefault="00255AA0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5501"/>
        <w:gridCol w:w="2444"/>
        <w:gridCol w:w="2444"/>
        <w:gridCol w:w="2441"/>
      </w:tblGrid>
      <w:tr w:rsidR="007A6A11" w:rsidRPr="007A6A11" w14:paraId="2A25DF5B" w14:textId="77777777" w:rsidTr="00F460F6">
        <w:trPr>
          <w:jc w:val="center"/>
        </w:trPr>
        <w:tc>
          <w:tcPr>
            <w:tcW w:w="5000" w:type="pct"/>
            <w:gridSpan w:val="5"/>
            <w:shd w:val="clear" w:color="auto" w:fill="D6E3BC"/>
            <w:vAlign w:val="center"/>
          </w:tcPr>
          <w:p w14:paraId="332B95FD" w14:textId="69814B72" w:rsidR="003725D6" w:rsidRPr="0077294F" w:rsidRDefault="0077294F" w:rsidP="0077294F">
            <w:pPr>
              <w:spacing w:before="40" w:after="40" w:line="288" w:lineRule="auto"/>
              <w:ind w:left="357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 xml:space="preserve">12. </w:t>
            </w:r>
            <w:r w:rsidR="003725D6" w:rsidRPr="0077294F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  <w:r w:rsidR="00CE150E" w:rsidRPr="0077294F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 xml:space="preserve"> (nyelvtan)</w:t>
            </w:r>
            <w:r w:rsidR="00AF7623" w:rsidRPr="0077294F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: testbeszéd</w:t>
            </w:r>
          </w:p>
        </w:tc>
      </w:tr>
      <w:tr w:rsidR="007A6A11" w:rsidRPr="007A6A11" w14:paraId="043A8EB2" w14:textId="77777777" w:rsidTr="008B112B">
        <w:trPr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4EE91F7F" w14:textId="39B74BB1" w:rsidR="003725D6" w:rsidRPr="007A6A11" w:rsidRDefault="003725D6" w:rsidP="00A34B8E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Időkeret</w:t>
            </w:r>
          </w:p>
        </w:tc>
        <w:tc>
          <w:tcPr>
            <w:tcW w:w="1967" w:type="pct"/>
            <w:shd w:val="clear" w:color="auto" w:fill="F7FCB4"/>
            <w:vAlign w:val="center"/>
            <w:hideMark/>
          </w:tcPr>
          <w:p w14:paraId="606A24C0" w14:textId="77777777" w:rsidR="003725D6" w:rsidRPr="007A6A11" w:rsidRDefault="003725D6" w:rsidP="00F460F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leírása</w:t>
            </w:r>
          </w:p>
        </w:tc>
        <w:tc>
          <w:tcPr>
            <w:tcW w:w="874" w:type="pct"/>
            <w:shd w:val="clear" w:color="auto" w:fill="F7FCB4"/>
            <w:vAlign w:val="center"/>
          </w:tcPr>
          <w:p w14:paraId="6310BCE1" w14:textId="77777777" w:rsidR="003725D6" w:rsidRPr="007A6A11" w:rsidRDefault="003725D6" w:rsidP="00F460F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célja</w:t>
            </w:r>
          </w:p>
        </w:tc>
        <w:tc>
          <w:tcPr>
            <w:tcW w:w="874" w:type="pct"/>
            <w:shd w:val="clear" w:color="auto" w:fill="F7FCB4"/>
            <w:vAlign w:val="center"/>
            <w:hideMark/>
          </w:tcPr>
          <w:p w14:paraId="4B0E64CF" w14:textId="77777777" w:rsidR="00E14479" w:rsidRPr="007A6A11" w:rsidRDefault="003725D6" w:rsidP="00F460F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Munkaformák/</w:t>
            </w:r>
          </w:p>
          <w:p w14:paraId="142AE97E" w14:textId="37797F1E" w:rsidR="003725D6" w:rsidRPr="007A6A11" w:rsidRDefault="003725D6" w:rsidP="00F460F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módszerek</w:t>
            </w:r>
          </w:p>
        </w:tc>
        <w:tc>
          <w:tcPr>
            <w:tcW w:w="874" w:type="pct"/>
            <w:shd w:val="clear" w:color="auto" w:fill="F7FCB4"/>
            <w:vAlign w:val="center"/>
            <w:hideMark/>
          </w:tcPr>
          <w:p w14:paraId="4D4C53E0" w14:textId="77777777" w:rsidR="003725D6" w:rsidRPr="007A6A11" w:rsidRDefault="003725D6" w:rsidP="00F460F6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7A6A11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Eszközök, segédanyagok, mellékletek</w:t>
            </w:r>
          </w:p>
        </w:tc>
      </w:tr>
      <w:tr w:rsidR="007A6A11" w:rsidRPr="008B112B" w14:paraId="07A7B71E" w14:textId="77777777" w:rsidTr="008B112B">
        <w:trPr>
          <w:jc w:val="center"/>
        </w:trPr>
        <w:tc>
          <w:tcPr>
            <w:tcW w:w="412" w:type="pct"/>
            <w:vAlign w:val="center"/>
          </w:tcPr>
          <w:p w14:paraId="23A409D1" w14:textId="756F67BA" w:rsidR="00AF7623" w:rsidRPr="009D34DE" w:rsidRDefault="00AF7623" w:rsidP="009D34DE">
            <w:pPr>
              <w:spacing w:before="80" w:after="8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15 perc</w:t>
            </w:r>
          </w:p>
        </w:tc>
        <w:tc>
          <w:tcPr>
            <w:tcW w:w="1967" w:type="pct"/>
            <w:vAlign w:val="center"/>
          </w:tcPr>
          <w:p w14:paraId="040B85A2" w14:textId="47DF9147" w:rsidR="00AF7623" w:rsidRPr="009D34DE" w:rsidRDefault="00825EAB" w:rsidP="009D34DE">
            <w:pPr>
              <w:spacing w:before="80" w:after="80" w:line="264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Max. 4 fős csoportokban válasszanak egy fontos jelenetet, akár egy mozdulatot, mondatot! A kiválasztás után rendeződjenek </w:t>
            </w:r>
            <w:r w:rsidR="00AF7623"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szoborcsoport</w:t>
            </w:r>
            <w:r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okba</w:t>
            </w:r>
            <w:r w:rsidR="00AF7623"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, amit </w:t>
            </w:r>
            <w:r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majd </w:t>
            </w:r>
            <w:r w:rsidR="00AF7623"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fel kell ismerniük a többieknek</w:t>
            </w:r>
            <w:r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. </w:t>
            </w:r>
          </w:p>
          <w:p w14:paraId="671952CB" w14:textId="1BDF8E5F" w:rsidR="00AF7623" w:rsidRPr="009D34DE" w:rsidRDefault="00825EAB" w:rsidP="009D34DE">
            <w:pPr>
              <w:spacing w:before="80" w:after="80" w:line="264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csoportok egyenként beállnak, a többiek elemeznek és megpróbálják kitalálni, miről lehet szó. A végén e</w:t>
            </w:r>
            <w:r w:rsidR="00AF7623"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gy mondat</w:t>
            </w:r>
            <w:r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ban indokoljanak</w:t>
            </w:r>
            <w:r w:rsidR="00AF7623"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: miért épp ezt választották?</w:t>
            </w:r>
            <w:r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(Valóban fontos, jelentéssel teli mozzanatot emeljenek ki!)</w:t>
            </w:r>
          </w:p>
        </w:tc>
        <w:tc>
          <w:tcPr>
            <w:tcW w:w="874" w:type="pct"/>
          </w:tcPr>
          <w:p w14:paraId="518A149B" w14:textId="4EE6DE49" w:rsidR="00AF7623" w:rsidRPr="009D34DE" w:rsidRDefault="00AF7623" w:rsidP="009D34DE">
            <w:pPr>
              <w:spacing w:before="80" w:after="8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</w:t>
            </w:r>
          </w:p>
        </w:tc>
        <w:tc>
          <w:tcPr>
            <w:tcW w:w="874" w:type="pct"/>
          </w:tcPr>
          <w:p w14:paraId="4DEB3797" w14:textId="77777777" w:rsidR="00AF7623" w:rsidRPr="009D34DE" w:rsidRDefault="00AF7623" w:rsidP="009D34DE">
            <w:pPr>
              <w:spacing w:before="80" w:after="8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csoportmunka, drámajáték</w:t>
            </w:r>
          </w:p>
          <w:p w14:paraId="39455680" w14:textId="39589773" w:rsidR="00AF7623" w:rsidRPr="009D34DE" w:rsidRDefault="00AF7623" w:rsidP="009D34DE">
            <w:pPr>
              <w:spacing w:before="80" w:after="8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 egymásra</w:t>
            </w:r>
          </w:p>
        </w:tc>
        <w:tc>
          <w:tcPr>
            <w:tcW w:w="874" w:type="pct"/>
          </w:tcPr>
          <w:p w14:paraId="34143E53" w14:textId="051E45FB" w:rsidR="00AF7623" w:rsidRPr="009D34DE" w:rsidRDefault="00AF7623" w:rsidP="009D34DE">
            <w:pPr>
              <w:spacing w:before="80" w:after="8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a dráma szövege legyen kéznél</w:t>
            </w:r>
          </w:p>
        </w:tc>
      </w:tr>
      <w:tr w:rsidR="007A6A11" w:rsidRPr="008B112B" w14:paraId="5E1BB86E" w14:textId="77777777" w:rsidTr="008B112B">
        <w:trPr>
          <w:jc w:val="center"/>
        </w:trPr>
        <w:tc>
          <w:tcPr>
            <w:tcW w:w="412" w:type="pct"/>
            <w:vAlign w:val="center"/>
          </w:tcPr>
          <w:p w14:paraId="5580FFBB" w14:textId="491250F2" w:rsidR="003725D6" w:rsidRPr="009D34DE" w:rsidRDefault="00AF7623" w:rsidP="009D34DE">
            <w:pPr>
              <w:spacing w:before="80" w:after="8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67" w:type="pct"/>
            <w:vAlign w:val="center"/>
          </w:tcPr>
          <w:p w14:paraId="50DF8432" w14:textId="0AED9175" w:rsidR="003725D6" w:rsidRPr="009D34DE" w:rsidRDefault="00994232" w:rsidP="009D34DE">
            <w:pPr>
              <w:spacing w:before="80" w:after="80" w:line="264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tanulási szakasz</w:t>
            </w:r>
            <w:r w:rsidR="008B7CCD"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értékelés</w:t>
            </w:r>
            <w:r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ének</w:t>
            </w:r>
            <w:r w:rsidR="00AF7623"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 xml:space="preserve"> kitöltése</w:t>
            </w:r>
          </w:p>
        </w:tc>
        <w:tc>
          <w:tcPr>
            <w:tcW w:w="874" w:type="pct"/>
          </w:tcPr>
          <w:p w14:paraId="29DF5525" w14:textId="7DA59E89" w:rsidR="003725D6" w:rsidRPr="009D34DE" w:rsidRDefault="00AF7623" w:rsidP="009D34DE">
            <w:pPr>
              <w:spacing w:before="80" w:after="8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</w:t>
            </w:r>
            <w:r w:rsidR="00994232" w:rsidRPr="009D34DE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, visszajelzés</w:t>
            </w:r>
          </w:p>
        </w:tc>
        <w:tc>
          <w:tcPr>
            <w:tcW w:w="874" w:type="pct"/>
          </w:tcPr>
          <w:p w14:paraId="77D24441" w14:textId="1B0D2D87" w:rsidR="003725D6" w:rsidRPr="009D34DE" w:rsidRDefault="00AF7623" w:rsidP="009D34DE">
            <w:pPr>
              <w:spacing w:before="80" w:after="8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egyéni</w:t>
            </w:r>
          </w:p>
        </w:tc>
        <w:tc>
          <w:tcPr>
            <w:tcW w:w="874" w:type="pct"/>
          </w:tcPr>
          <w:p w14:paraId="58916D52" w14:textId="520AF41B" w:rsidR="003725D6" w:rsidRPr="009D34DE" w:rsidRDefault="003423C1" w:rsidP="009D34DE">
            <w:pPr>
              <w:spacing w:before="80" w:after="8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hyperlink r:id="rId57" w:history="1">
              <w:r w:rsidR="009D34DE" w:rsidRPr="009D34DE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 xml:space="preserve">Google űrlap </w:t>
              </w:r>
              <w:r w:rsidR="00B77C7A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>–</w:t>
              </w:r>
              <w:r w:rsidR="009D34DE" w:rsidRPr="009D34DE">
                <w:rPr>
                  <w:rStyle w:val="Hiperhivatkozs"/>
                  <w:rFonts w:ascii="Segoe UI" w:hAnsi="Segoe UI" w:cs="Segoe UI"/>
                  <w:sz w:val="21"/>
                  <w:szCs w:val="21"/>
                </w:rPr>
                <w:t xml:space="preserve"> visszajelzés</w:t>
              </w:r>
            </w:hyperlink>
          </w:p>
        </w:tc>
      </w:tr>
      <w:tr w:rsidR="007A6A11" w:rsidRPr="008B112B" w14:paraId="5E6498F9" w14:textId="77777777" w:rsidTr="008B112B">
        <w:trPr>
          <w:jc w:val="center"/>
        </w:trPr>
        <w:tc>
          <w:tcPr>
            <w:tcW w:w="412" w:type="pct"/>
            <w:vAlign w:val="center"/>
          </w:tcPr>
          <w:p w14:paraId="499AFADF" w14:textId="376FB095" w:rsidR="00E14479" w:rsidRPr="009D34DE" w:rsidRDefault="00E14479" w:rsidP="009D34DE">
            <w:pPr>
              <w:spacing w:before="80" w:after="8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67" w:type="pct"/>
          </w:tcPr>
          <w:p w14:paraId="599722B0" w14:textId="52D60C5C" w:rsidR="00E14479" w:rsidRPr="009D34DE" w:rsidRDefault="00E14479" w:rsidP="009D34DE">
            <w:pPr>
              <w:spacing w:before="80" w:after="80" w:line="264" w:lineRule="auto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visszajelző értékelés eredményeinek megbeszélése, egyes elemek kiemelése, értelmezése</w:t>
            </w:r>
          </w:p>
        </w:tc>
        <w:tc>
          <w:tcPr>
            <w:tcW w:w="874" w:type="pct"/>
          </w:tcPr>
          <w:p w14:paraId="161AA670" w14:textId="78A50327" w:rsidR="00E14479" w:rsidRPr="009D34DE" w:rsidRDefault="00E14479" w:rsidP="009D34DE">
            <w:pPr>
              <w:spacing w:before="80" w:after="8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reflektálás</w:t>
            </w:r>
          </w:p>
        </w:tc>
        <w:tc>
          <w:tcPr>
            <w:tcW w:w="874" w:type="pct"/>
          </w:tcPr>
          <w:p w14:paraId="176FCAC4" w14:textId="6D76F849" w:rsidR="00E14479" w:rsidRPr="009D34DE" w:rsidRDefault="00E14479" w:rsidP="009D34DE">
            <w:pPr>
              <w:spacing w:before="80" w:after="8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frontális, ill. közös megbeszélés</w:t>
            </w:r>
          </w:p>
        </w:tc>
        <w:tc>
          <w:tcPr>
            <w:tcW w:w="874" w:type="pct"/>
          </w:tcPr>
          <w:p w14:paraId="36C27DE5" w14:textId="77777777" w:rsidR="00E14479" w:rsidRPr="009D34DE" w:rsidRDefault="00E14479" w:rsidP="009D34DE">
            <w:pPr>
              <w:spacing w:before="80" w:after="8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  <w:tr w:rsidR="007425A6" w:rsidRPr="008B112B" w14:paraId="6FC2D948" w14:textId="77777777" w:rsidTr="008B112B">
        <w:trPr>
          <w:jc w:val="center"/>
        </w:trPr>
        <w:tc>
          <w:tcPr>
            <w:tcW w:w="412" w:type="pct"/>
            <w:vAlign w:val="center"/>
          </w:tcPr>
          <w:p w14:paraId="6715550F" w14:textId="1FD85503" w:rsidR="007425A6" w:rsidRPr="009D34DE" w:rsidRDefault="007425A6" w:rsidP="009D34DE">
            <w:pPr>
              <w:spacing w:before="80" w:after="80" w:line="264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hAnsi="Segoe UI" w:cs="Segoe UI"/>
                <w:bCs/>
                <w:color w:val="262626" w:themeColor="text1" w:themeTint="D9"/>
                <w:sz w:val="21"/>
                <w:szCs w:val="21"/>
              </w:rPr>
              <w:t>10 perc</w:t>
            </w:r>
          </w:p>
        </w:tc>
        <w:tc>
          <w:tcPr>
            <w:tcW w:w="1967" w:type="pct"/>
          </w:tcPr>
          <w:p w14:paraId="4942065E" w14:textId="77777777" w:rsidR="007425A6" w:rsidRPr="009D34DE" w:rsidRDefault="007425A6" w:rsidP="009D34DE">
            <w:pPr>
              <w:spacing w:before="80" w:after="80" w:line="264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A tematikus egység ideje alatt szerzett pontok megbeszélése, értékelés, az első érdemjegyek kiosztása.</w:t>
            </w:r>
          </w:p>
          <w:p w14:paraId="04FB196C" w14:textId="77777777" w:rsidR="007425A6" w:rsidRPr="009D34DE" w:rsidRDefault="007425A6" w:rsidP="009D34DE">
            <w:pPr>
              <w:spacing w:before="80" w:after="80" w:line="264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Emlékeztetés: ma van a kreatív munkák leadásának végső határideje.</w:t>
            </w:r>
          </w:p>
          <w:p w14:paraId="386D030E" w14:textId="300AEC79" w:rsidR="007425A6" w:rsidRPr="009D34DE" w:rsidRDefault="007425A6" w:rsidP="009D34DE">
            <w:pPr>
              <w:spacing w:before="80" w:after="80" w:line="264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eastAsia="Verdana" w:hAnsi="Segoe UI" w:cs="Segoe UI"/>
                <w:color w:val="262626" w:themeColor="text1" w:themeTint="D9"/>
                <w:sz w:val="21"/>
                <w:szCs w:val="21"/>
              </w:rPr>
              <w:t>(A kreatív munkák értékeléséhez idő kell, ez természetesen már a tematikus egységen kívül, egy héttel később történik majd.)</w:t>
            </w:r>
          </w:p>
        </w:tc>
        <w:tc>
          <w:tcPr>
            <w:tcW w:w="874" w:type="pct"/>
          </w:tcPr>
          <w:p w14:paraId="491B0B6C" w14:textId="2E1EA630" w:rsidR="007425A6" w:rsidRPr="009D34DE" w:rsidRDefault="007425A6" w:rsidP="009D34DE">
            <w:pPr>
              <w:spacing w:before="80" w:after="80"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értékelés</w:t>
            </w:r>
          </w:p>
        </w:tc>
        <w:tc>
          <w:tcPr>
            <w:tcW w:w="874" w:type="pct"/>
          </w:tcPr>
          <w:p w14:paraId="2D92182F" w14:textId="68DA5D2C" w:rsidR="007425A6" w:rsidRPr="009D34DE" w:rsidRDefault="007425A6" w:rsidP="009D34DE">
            <w:pPr>
              <w:spacing w:before="80" w:after="80"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  <w:r w:rsidRPr="009D34DE"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  <w:t>frontális</w:t>
            </w:r>
          </w:p>
        </w:tc>
        <w:tc>
          <w:tcPr>
            <w:tcW w:w="874" w:type="pct"/>
          </w:tcPr>
          <w:p w14:paraId="58B696C5" w14:textId="77777777" w:rsidR="007425A6" w:rsidRPr="009D34DE" w:rsidRDefault="007425A6" w:rsidP="009D34DE">
            <w:pPr>
              <w:spacing w:before="80" w:after="80" w:line="264" w:lineRule="auto"/>
              <w:rPr>
                <w:rFonts w:ascii="Segoe UI" w:hAnsi="Segoe UI" w:cs="Segoe UI"/>
                <w:color w:val="262626" w:themeColor="text1" w:themeTint="D9"/>
                <w:sz w:val="21"/>
                <w:szCs w:val="21"/>
              </w:rPr>
            </w:pPr>
          </w:p>
        </w:tc>
      </w:tr>
    </w:tbl>
    <w:p w14:paraId="51FB9451" w14:textId="7F95887A" w:rsidR="003725D6" w:rsidRPr="008F1E54" w:rsidRDefault="00F852DC" w:rsidP="00B426E6">
      <w:pPr>
        <w:sectPr w:rsidR="003725D6" w:rsidRPr="008F1E54" w:rsidSect="007D76B3">
          <w:headerReference w:type="default" r:id="rId58"/>
          <w:footerReference w:type="default" r:id="rId59"/>
          <w:headerReference w:type="first" r:id="rId60"/>
          <w:footerReference w:type="first" r:id="rId61"/>
          <w:pgSz w:w="16838" w:h="11906" w:orient="landscape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  <w:r>
        <w:br w:type="page"/>
      </w:r>
    </w:p>
    <w:p w14:paraId="113DD878" w14:textId="225198AA" w:rsidR="0074402D" w:rsidRPr="00B44785" w:rsidRDefault="00F339E9" w:rsidP="007A40A5">
      <w:pPr>
        <w:shd w:val="clear" w:color="auto" w:fill="D9E2F3" w:themeFill="accent5" w:themeFillTint="33"/>
        <w:spacing w:after="240" w:line="288" w:lineRule="auto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F339E9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MELLÉKLETEK</w:t>
      </w:r>
    </w:p>
    <w:p w14:paraId="49549B17" w14:textId="5B28C285" w:rsidR="000230A5" w:rsidRPr="008B112B" w:rsidRDefault="000230A5" w:rsidP="009D2229">
      <w:pPr>
        <w:spacing w:after="120" w:line="312" w:lineRule="auto"/>
        <w:rPr>
          <w:rFonts w:ascii="Segoe UI" w:hAnsi="Segoe UI" w:cs="Segoe UI"/>
          <w:sz w:val="22"/>
          <w:szCs w:val="22"/>
        </w:rPr>
      </w:pPr>
      <w:r w:rsidRPr="007A6A11">
        <w:rPr>
          <w:rFonts w:ascii="Segoe UI" w:hAnsi="Segoe UI" w:cs="Segoe UI"/>
          <w:color w:val="262626" w:themeColor="text1" w:themeTint="D9"/>
          <w:sz w:val="22"/>
        </w:rPr>
        <w:t xml:space="preserve">1. óra: </w:t>
      </w:r>
      <w:hyperlink r:id="rId62" w:history="1">
        <w:r w:rsidRPr="00C23384">
          <w:rPr>
            <w:rStyle w:val="Hiperhivatkozs"/>
            <w:rFonts w:ascii="Segoe UI" w:hAnsi="Segoe UI" w:cs="Segoe UI"/>
            <w:sz w:val="22"/>
            <w:szCs w:val="22"/>
          </w:rPr>
          <w:t>Kahoot</w:t>
        </w:r>
        <w:r w:rsidR="008B112B" w:rsidRPr="00C23384">
          <w:rPr>
            <w:rStyle w:val="Hiperhivatkozs"/>
            <w:rFonts w:ascii="Segoe UI" w:hAnsi="Segoe UI" w:cs="Segoe UI"/>
            <w:sz w:val="22"/>
            <w:szCs w:val="22"/>
          </w:rPr>
          <w:t>-teszt</w:t>
        </w:r>
      </w:hyperlink>
      <w:r w:rsidR="008B112B" w:rsidRPr="008B112B">
        <w:rPr>
          <w:rFonts w:ascii="Segoe UI" w:hAnsi="Segoe UI" w:cs="Segoe UI"/>
          <w:sz w:val="22"/>
          <w:szCs w:val="22"/>
        </w:rPr>
        <w:t xml:space="preserve"> (A reneszánsz színház)</w:t>
      </w:r>
    </w:p>
    <w:p w14:paraId="3C1F5000" w14:textId="2784C65E" w:rsidR="008445A6" w:rsidRPr="00555AC6" w:rsidRDefault="008445A6" w:rsidP="009D2229">
      <w:pPr>
        <w:spacing w:after="120" w:line="312" w:lineRule="auto"/>
        <w:rPr>
          <w:rFonts w:ascii="Segoe UI" w:hAnsi="Segoe UI" w:cs="Segoe UI"/>
          <w:sz w:val="22"/>
        </w:rPr>
      </w:pPr>
      <w:r w:rsidRPr="007A6A11">
        <w:rPr>
          <w:rFonts w:ascii="Segoe UI" w:hAnsi="Segoe UI" w:cs="Segoe UI"/>
          <w:color w:val="262626" w:themeColor="text1" w:themeTint="D9"/>
          <w:sz w:val="22"/>
        </w:rPr>
        <w:t xml:space="preserve">2. óra – </w:t>
      </w:r>
      <w:hyperlink r:id="rId63" w:history="1">
        <w:r w:rsidRPr="00555AC6">
          <w:rPr>
            <w:rStyle w:val="Hiperhivatkozs"/>
            <w:rFonts w:ascii="Segoe UI" w:hAnsi="Segoe UI" w:cs="Segoe UI"/>
            <w:sz w:val="22"/>
          </w:rPr>
          <w:t>sorba rendezős feladat Tankocka</w:t>
        </w:r>
      </w:hyperlink>
    </w:p>
    <w:p w14:paraId="72F04FC1" w14:textId="0250BAC0" w:rsidR="000230A5" w:rsidRPr="00555AC6" w:rsidRDefault="000230A5" w:rsidP="009D2229">
      <w:pPr>
        <w:spacing w:after="120" w:line="312" w:lineRule="auto"/>
        <w:rPr>
          <w:rFonts w:ascii="Segoe UI" w:hAnsi="Segoe UI" w:cs="Segoe UI"/>
          <w:sz w:val="22"/>
        </w:rPr>
      </w:pPr>
      <w:r w:rsidRPr="00555AC6">
        <w:rPr>
          <w:rFonts w:ascii="Segoe UI" w:hAnsi="Segoe UI" w:cs="Segoe UI"/>
          <w:sz w:val="22"/>
        </w:rPr>
        <w:t xml:space="preserve">             </w:t>
      </w:r>
      <w:hyperlink r:id="rId64" w:history="1">
        <w:r w:rsidRPr="00555AC6">
          <w:rPr>
            <w:rStyle w:val="Hiperhivatkozs"/>
            <w:rFonts w:ascii="Segoe UI" w:hAnsi="Segoe UI" w:cs="Segoe UI"/>
            <w:sz w:val="22"/>
          </w:rPr>
          <w:t xml:space="preserve">Quizizz </w:t>
        </w:r>
        <w:r w:rsidR="0065077B" w:rsidRPr="00555AC6">
          <w:rPr>
            <w:rStyle w:val="Hiperhivatkozs"/>
            <w:rFonts w:ascii="Segoe UI" w:hAnsi="Segoe UI" w:cs="Segoe UI"/>
            <w:sz w:val="22"/>
          </w:rPr>
          <w:t>–</w:t>
        </w:r>
        <w:r w:rsidRPr="00555AC6">
          <w:rPr>
            <w:rStyle w:val="Hiperhivatkozs"/>
            <w:rFonts w:ascii="Segoe UI" w:hAnsi="Segoe UI" w:cs="Segoe UI"/>
            <w:sz w:val="22"/>
          </w:rPr>
          <w:t xml:space="preserve"> </w:t>
        </w:r>
        <w:r w:rsidR="0065077B" w:rsidRPr="00555AC6">
          <w:rPr>
            <w:rStyle w:val="Hiperhivatkozs"/>
            <w:rFonts w:ascii="Segoe UI" w:hAnsi="Segoe UI" w:cs="Segoe UI"/>
            <w:sz w:val="22"/>
          </w:rPr>
          <w:t>1. ellenőrzés</w:t>
        </w:r>
      </w:hyperlink>
    </w:p>
    <w:p w14:paraId="25A0348B" w14:textId="69C3E5AA" w:rsidR="008445A6" w:rsidRPr="00555AC6" w:rsidRDefault="008445A6" w:rsidP="009D2229">
      <w:pPr>
        <w:spacing w:after="120" w:line="312" w:lineRule="auto"/>
        <w:rPr>
          <w:rFonts w:ascii="Segoe UI" w:hAnsi="Segoe UI" w:cs="Segoe UI"/>
          <w:sz w:val="22"/>
        </w:rPr>
      </w:pPr>
      <w:r w:rsidRPr="007A6A11">
        <w:rPr>
          <w:rFonts w:ascii="Segoe UI" w:hAnsi="Segoe UI" w:cs="Segoe UI"/>
          <w:color w:val="262626" w:themeColor="text1" w:themeTint="D9"/>
          <w:sz w:val="22"/>
        </w:rPr>
        <w:t>3. óra – összekevert levelek – nyomtatott szöveg</w:t>
      </w:r>
      <w:r w:rsidR="0065077B" w:rsidRPr="00555AC6">
        <w:rPr>
          <w:rFonts w:ascii="Segoe UI" w:hAnsi="Segoe UI" w:cs="Segoe UI"/>
          <w:sz w:val="22"/>
        </w:rPr>
        <w:t xml:space="preserve"> – </w:t>
      </w:r>
      <w:hyperlink r:id="rId65" w:history="1">
        <w:r w:rsidR="0065077B" w:rsidRPr="00555AC6">
          <w:rPr>
            <w:rStyle w:val="Hiperhivatkozs"/>
            <w:rFonts w:ascii="Segoe UI" w:hAnsi="Segoe UI" w:cs="Segoe UI"/>
            <w:sz w:val="22"/>
          </w:rPr>
          <w:t>innen letölthető</w:t>
        </w:r>
      </w:hyperlink>
    </w:p>
    <w:p w14:paraId="5B6FAB52" w14:textId="4FEDA470" w:rsidR="008445A6" w:rsidRPr="00555AC6" w:rsidRDefault="008445A6" w:rsidP="009D2229">
      <w:pPr>
        <w:spacing w:after="120" w:line="312" w:lineRule="auto"/>
        <w:rPr>
          <w:rFonts w:ascii="Segoe UI" w:hAnsi="Segoe UI" w:cs="Segoe UI"/>
          <w:sz w:val="22"/>
        </w:rPr>
      </w:pPr>
      <w:r w:rsidRPr="00555AC6">
        <w:rPr>
          <w:rFonts w:ascii="Segoe UI" w:hAnsi="Segoe UI" w:cs="Segoe UI"/>
          <w:sz w:val="22"/>
        </w:rPr>
        <w:t xml:space="preserve">          - </w:t>
      </w:r>
      <w:hyperlink r:id="rId66" w:history="1">
        <w:r w:rsidRPr="00555AC6">
          <w:rPr>
            <w:rStyle w:val="Hiperhivatkozs"/>
            <w:rFonts w:ascii="Segoe UI" w:hAnsi="Segoe UI" w:cs="Segoe UI"/>
            <w:sz w:val="22"/>
          </w:rPr>
          <w:t>lyukas szöveg – Tankocka</w:t>
        </w:r>
      </w:hyperlink>
    </w:p>
    <w:p w14:paraId="2691F6C9" w14:textId="4E8B8EDE" w:rsidR="008445A6" w:rsidRDefault="008445A6" w:rsidP="009D2229">
      <w:pPr>
        <w:spacing w:after="120" w:line="312" w:lineRule="auto"/>
        <w:rPr>
          <w:rFonts w:ascii="Segoe UI" w:hAnsi="Segoe UI" w:cs="Segoe UI"/>
          <w:color w:val="262626" w:themeColor="text1" w:themeTint="D9"/>
          <w:sz w:val="22"/>
        </w:rPr>
      </w:pPr>
      <w:r w:rsidRPr="007A6A11">
        <w:rPr>
          <w:rFonts w:ascii="Segoe UI" w:hAnsi="Segoe UI" w:cs="Segoe UI"/>
          <w:color w:val="262626" w:themeColor="text1" w:themeTint="D9"/>
          <w:sz w:val="22"/>
        </w:rPr>
        <w:t>4. óra – szövegrészek</w:t>
      </w:r>
      <w:r w:rsidRPr="00555AC6">
        <w:rPr>
          <w:rFonts w:ascii="Segoe UI" w:hAnsi="Segoe UI" w:cs="Segoe UI"/>
          <w:sz w:val="22"/>
        </w:rPr>
        <w:t xml:space="preserve"> </w:t>
      </w:r>
      <w:hyperlink r:id="rId67" w:history="1">
        <w:r w:rsidRPr="00555AC6">
          <w:rPr>
            <w:rStyle w:val="Hiperhivatkozs"/>
            <w:rFonts w:ascii="Segoe UI" w:hAnsi="Segoe UI" w:cs="Segoe UI"/>
            <w:sz w:val="22"/>
          </w:rPr>
          <w:t xml:space="preserve">Google </w:t>
        </w:r>
        <w:r w:rsidR="00197680">
          <w:rPr>
            <w:rStyle w:val="Hiperhivatkozs"/>
            <w:rFonts w:ascii="Segoe UI" w:hAnsi="Segoe UI" w:cs="Segoe UI"/>
            <w:sz w:val="22"/>
          </w:rPr>
          <w:t>D</w:t>
        </w:r>
        <w:r w:rsidRPr="00555AC6">
          <w:rPr>
            <w:rStyle w:val="Hiperhivatkozs"/>
            <w:rFonts w:ascii="Segoe UI" w:hAnsi="Segoe UI" w:cs="Segoe UI"/>
            <w:sz w:val="22"/>
          </w:rPr>
          <w:t>okumentumban</w:t>
        </w:r>
      </w:hyperlink>
      <w:r w:rsidRPr="00555AC6">
        <w:rPr>
          <w:rFonts w:ascii="Segoe UI" w:hAnsi="Segoe UI" w:cs="Segoe UI"/>
          <w:sz w:val="22"/>
        </w:rPr>
        <w:t xml:space="preserve"> (I. </w:t>
      </w:r>
      <w:r w:rsidRPr="007A6A11">
        <w:rPr>
          <w:rFonts w:ascii="Segoe UI" w:hAnsi="Segoe UI" w:cs="Segoe UI"/>
          <w:color w:val="262626" w:themeColor="text1" w:themeTint="D9"/>
          <w:sz w:val="22"/>
        </w:rPr>
        <w:t>felvonás)</w:t>
      </w:r>
    </w:p>
    <w:p w14:paraId="7C2272AF" w14:textId="4E990FE9" w:rsidR="007A40A5" w:rsidRDefault="007A40A5" w:rsidP="00AC28B9">
      <w:pPr>
        <w:spacing w:after="120" w:line="312" w:lineRule="auto"/>
        <w:rPr>
          <w:rFonts w:ascii="Segoe UI" w:hAnsi="Segoe UI" w:cs="Segoe UI"/>
          <w:color w:val="262626" w:themeColor="text1" w:themeTint="D9"/>
          <w:sz w:val="22"/>
        </w:rPr>
      </w:pPr>
      <w:r w:rsidRPr="007A6A11">
        <w:rPr>
          <w:rFonts w:ascii="Segoe UI" w:hAnsi="Segoe UI" w:cs="Segoe UI"/>
          <w:color w:val="262626" w:themeColor="text1" w:themeTint="D9"/>
          <w:sz w:val="22"/>
        </w:rPr>
        <w:t>5. óra – néhány plakát:</w:t>
      </w:r>
    </w:p>
    <w:tbl>
      <w:tblPr>
        <w:tblStyle w:val="Rcsostblzat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4684"/>
      </w:tblGrid>
      <w:tr w:rsidR="00C52596" w14:paraId="06F255C9" w14:textId="77777777" w:rsidTr="00E7494D">
        <w:trPr>
          <w:jc w:val="center"/>
        </w:trPr>
        <w:tc>
          <w:tcPr>
            <w:tcW w:w="2418" w:type="pct"/>
          </w:tcPr>
          <w:p w14:paraId="5AAEBFC7" w14:textId="16FEC055" w:rsidR="00C52596" w:rsidRDefault="00914D5F" w:rsidP="00914D5F">
            <w:pPr>
              <w:spacing w:line="312" w:lineRule="auto"/>
              <w:jc w:val="center"/>
              <w:rPr>
                <w:rFonts w:ascii="Segoe UI" w:hAnsi="Segoe UI" w:cs="Segoe UI"/>
                <w:sz w:val="22"/>
              </w:rPr>
            </w:pPr>
            <w:r>
              <w:rPr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024C90D" wp14:editId="0AF0AD4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4285615</wp:posOffset>
                      </wp:positionV>
                      <wp:extent cx="2592070" cy="635"/>
                      <wp:effectExtent l="0" t="0" r="0" b="8890"/>
                      <wp:wrapSquare wrapText="bothSides"/>
                      <wp:docPr id="28" name="Szövegdoboz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207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98218C" w14:textId="045C1888" w:rsidR="003423C1" w:rsidRPr="00B56891" w:rsidRDefault="003423C1" w:rsidP="00B56891">
                                  <w:pPr>
                                    <w:spacing w:after="120" w:line="312" w:lineRule="auto"/>
                                    <w:rPr>
                                      <w:rFonts w:ascii="Segoe UI" w:hAnsi="Segoe UI" w:cs="Segoe UI"/>
                                      <w:color w:val="262626" w:themeColor="text1" w:themeTint="D9"/>
                                      <w:sz w:val="20"/>
                                      <w:szCs w:val="22"/>
                                    </w:rPr>
                                  </w:pPr>
                                  <w:hyperlink r:id="rId68" w:anchor="jp-carousel-145" w:history="1">
                                    <w:r w:rsidRPr="00A75412">
                                      <w:rPr>
                                        <w:rStyle w:val="Hiperhivatkozs"/>
                                        <w:rFonts w:ascii="Segoe UI" w:hAnsi="Segoe UI" w:cs="Segoe UI"/>
                                        <w:sz w:val="20"/>
                                        <w:szCs w:val="22"/>
                                      </w:rPr>
                                      <w:t>Théâtre Mouffetard, 2011-es előadás</w:t>
                                    </w:r>
                                  </w:hyperlink>
                                  <w:r w:rsidRPr="00E61C73">
                                    <w:rPr>
                                      <w:rFonts w:ascii="Segoe UI" w:hAnsi="Segoe UI" w:cs="Segoe UI"/>
                                      <w:color w:val="262626" w:themeColor="text1" w:themeTint="D9"/>
                                      <w:sz w:val="20"/>
                                      <w:szCs w:val="22"/>
                                    </w:rPr>
                                    <w:t>, Párizs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024C9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28" o:spid="_x0000_s1026" type="#_x0000_t202" style="position:absolute;left:0;text-align:left;margin-left:-5.15pt;margin-top:337.45pt;width:204.1pt;height:.0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" stroked="f">
                      <v:textbox style="mso-fit-shape-to-text:t" inset="0,0,0,0">
                        <w:txbxContent>
                          <w:p w14:paraId="4D98218C" w14:textId="045C1888" w:rsidR="003423C1" w:rsidRPr="00B56891" w:rsidRDefault="003423C1" w:rsidP="00B56891">
                            <w:pPr>
                              <w:spacing w:after="120" w:line="312" w:lineRule="auto"/>
                              <w:rPr>
                                <w:rFonts w:ascii="Segoe UI" w:hAnsi="Segoe UI" w:cs="Segoe UI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hyperlink r:id="rId69" w:anchor="jp-carousel-145" w:history="1">
                              <w:r w:rsidRPr="00A75412">
                                <w:rPr>
                                  <w:rStyle w:val="Hiperhivatkozs"/>
                                  <w:rFonts w:ascii="Segoe UI" w:hAnsi="Segoe UI" w:cs="Segoe UI"/>
                                  <w:sz w:val="20"/>
                                  <w:szCs w:val="22"/>
                                </w:rPr>
                                <w:t>Théâtre Mouffetard, 2011-es előadás</w:t>
                              </w:r>
                            </w:hyperlink>
                            <w:r w:rsidRPr="00E61C73">
                              <w:rPr>
                                <w:rFonts w:ascii="Segoe UI" w:hAnsi="Segoe UI" w:cs="Segoe UI"/>
                                <w:color w:val="262626" w:themeColor="text1" w:themeTint="D9"/>
                                <w:sz w:val="20"/>
                                <w:szCs w:val="22"/>
                              </w:rPr>
                              <w:t>, Párizs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A6A11">
              <w:rPr>
                <w:rFonts w:ascii="Segoe UI" w:hAnsi="Segoe UI" w:cs="Segoe UI"/>
                <w:color w:val="262626" w:themeColor="text1" w:themeTint="D9"/>
                <w:sz w:val="22"/>
                <w:lang w:eastAsia="hu-HU"/>
              </w:rPr>
              <w:drawing>
                <wp:anchor distT="0" distB="0" distL="114300" distR="114300" simplePos="0" relativeHeight="251696128" behindDoc="0" locked="0" layoutInCell="1" allowOverlap="1" wp14:anchorId="42AF7AD8" wp14:editId="50672EB2">
                  <wp:simplePos x="0" y="0"/>
                  <wp:positionH relativeFrom="margin">
                    <wp:posOffset>-67310</wp:posOffset>
                  </wp:positionH>
                  <wp:positionV relativeFrom="paragraph">
                    <wp:posOffset>191135</wp:posOffset>
                  </wp:positionV>
                  <wp:extent cx="2647950" cy="3971925"/>
                  <wp:effectExtent l="0" t="0" r="0" b="9525"/>
                  <wp:wrapSquare wrapText="bothSides"/>
                  <wp:docPr id="26" name="Kép 26" descr="https://patatheatre.files.wordpress.com/2012/09/affiche-hamlet.jpg?w=700&amp;h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atatheatre.files.wordpress.com/2012/09/affiche-hamlet.jpg?w=700&amp;h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2" w:type="pct"/>
          </w:tcPr>
          <w:p w14:paraId="7D001353" w14:textId="48FAA736" w:rsidR="00C52596" w:rsidRDefault="00914D5F" w:rsidP="00914D5F">
            <w:pPr>
              <w:spacing w:line="312" w:lineRule="auto"/>
              <w:jc w:val="center"/>
              <w:rPr>
                <w:rFonts w:ascii="Segoe UI" w:hAnsi="Segoe UI" w:cs="Segoe UI"/>
                <w:sz w:val="22"/>
              </w:rPr>
            </w:pPr>
            <w:r>
              <w:rPr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22B809C" wp14:editId="0F93CAF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4295775</wp:posOffset>
                      </wp:positionV>
                      <wp:extent cx="2836545" cy="635"/>
                      <wp:effectExtent l="0" t="0" r="0" b="0"/>
                      <wp:wrapSquare wrapText="bothSides"/>
                      <wp:docPr id="29" name="Szövegdoboz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654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CEFC1B" w14:textId="02B8AFD8" w:rsidR="003423C1" w:rsidRPr="00B56891" w:rsidRDefault="003423C1" w:rsidP="00B56891">
                                  <w:pPr>
                                    <w:pStyle w:val="Kpalrs"/>
                                    <w:jc w:val="center"/>
                                    <w:rPr>
                                      <w:rFonts w:ascii="Segoe UI" w:hAnsi="Segoe UI" w:cs="Segoe UI"/>
                                      <w:i w:val="0"/>
                                      <w:iCs w:val="0"/>
                                      <w:color w:val="262626" w:themeColor="text1" w:themeTint="D9"/>
                                    </w:rPr>
                                  </w:pPr>
                                  <w:hyperlink r:id="rId71" w:history="1">
                                    <w:r w:rsidRPr="00E7494D">
                                      <w:rPr>
                                        <w:rStyle w:val="Hiperhivatkozs"/>
                                        <w:rFonts w:ascii="Segoe UI" w:hAnsi="Segoe UI" w:cs="Segoe UI"/>
                                        <w:i w:val="0"/>
                                        <w:iCs w:val="0"/>
                                        <w:sz w:val="20"/>
                                        <w:szCs w:val="22"/>
                                      </w:rPr>
                                      <w:t>Paweł Synowiec</w:t>
                                    </w:r>
                                  </w:hyperlink>
                                  <w:r w:rsidRPr="00B56891">
                                    <w:rPr>
                                      <w:rFonts w:ascii="Segoe UI" w:hAnsi="Segoe UI" w:cs="Segoe UI"/>
                                      <w:i w:val="0"/>
                                      <w:iCs w:val="0"/>
                                      <w:color w:val="262626" w:themeColor="text1" w:themeTint="D9"/>
                                      <w:sz w:val="20"/>
                                      <w:szCs w:val="22"/>
                                    </w:rPr>
                                    <w:t xml:space="preserve"> plakátja, Pigasus - Polish Poster Gallery, Berlin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B809C" id="Szövegdoboz 29" o:spid="_x0000_s1027" type="#_x0000_t202" style="position:absolute;left:0;text-align:left;margin-left:-5.4pt;margin-top:338.25pt;width:223.35pt;height: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" stroked="f">
                      <v:textbox style="mso-fit-shape-to-text:t" inset="0,0,0,0">
                        <w:txbxContent>
                          <w:p w14:paraId="2ACEFC1B" w14:textId="02B8AFD8" w:rsidR="003423C1" w:rsidRPr="00B56891" w:rsidRDefault="003423C1" w:rsidP="00B56891">
                            <w:pPr>
                              <w:pStyle w:val="Kpalrs"/>
                              <w:jc w:val="center"/>
                              <w:rPr>
                                <w:rFonts w:ascii="Segoe UI" w:hAnsi="Segoe UI" w:cs="Segoe UI"/>
                                <w:i w:val="0"/>
                                <w:iCs w:val="0"/>
                                <w:color w:val="262626" w:themeColor="text1" w:themeTint="D9"/>
                              </w:rPr>
                            </w:pPr>
                            <w:hyperlink r:id="rId72" w:history="1">
                              <w:r w:rsidRPr="00E7494D">
                                <w:rPr>
                                  <w:rStyle w:val="Hiperhivatkozs"/>
                                  <w:rFonts w:ascii="Segoe UI" w:hAnsi="Segoe UI" w:cs="Segoe UI"/>
                                  <w:i w:val="0"/>
                                  <w:iCs w:val="0"/>
                                  <w:sz w:val="20"/>
                                  <w:szCs w:val="22"/>
                                </w:rPr>
                                <w:t>Paweł Synowiec</w:t>
                              </w:r>
                            </w:hyperlink>
                            <w:r w:rsidRPr="00B56891">
                              <w:rPr>
                                <w:rFonts w:ascii="Segoe UI" w:hAnsi="Segoe UI" w:cs="Segoe UI"/>
                                <w:i w:val="0"/>
                                <w:iCs w:val="0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plakátja, Pigasus - Polish Poster Gallery, Berlin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D1DB5">
              <w:rPr>
                <w:rFonts w:ascii="Segoe UI" w:hAnsi="Segoe UI" w:cs="Segoe UI"/>
                <w:color w:val="262626" w:themeColor="text1" w:themeTint="D9"/>
                <w:sz w:val="22"/>
                <w:szCs w:val="22"/>
                <w:lang w:eastAsia="hu-HU"/>
              </w:rPr>
              <w:drawing>
                <wp:anchor distT="0" distB="0" distL="0" distR="0" simplePos="0" relativeHeight="251697152" behindDoc="0" locked="0" layoutInCell="1" allowOverlap="1" wp14:anchorId="2DCB90E2" wp14:editId="34DF033D">
                  <wp:simplePos x="0" y="0"/>
                  <wp:positionH relativeFrom="margin">
                    <wp:posOffset>-68580</wp:posOffset>
                  </wp:positionH>
                  <wp:positionV relativeFrom="page">
                    <wp:posOffset>190500</wp:posOffset>
                  </wp:positionV>
                  <wp:extent cx="2785745" cy="3900805"/>
                  <wp:effectExtent l="0" t="0" r="0" b="4445"/>
                  <wp:wrapSquare wrapText="bothSides"/>
                  <wp:docPr id="27" name="Kép 27" descr="Pawel Synowiec â polnische Plakate, Polish posterâ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wel Synowiec â polnische Plakate, Polish posterâ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45" cy="390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C556995" w14:textId="75CA239F" w:rsidR="00857D25" w:rsidRDefault="00857D25">
      <w:pPr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br w:type="page"/>
      </w:r>
    </w:p>
    <w:tbl>
      <w:tblPr>
        <w:tblStyle w:val="Rcsostblzat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8"/>
        <w:gridCol w:w="4772"/>
      </w:tblGrid>
      <w:tr w:rsidR="00D62E0B" w14:paraId="76BAFB21" w14:textId="77777777" w:rsidTr="00E7494D">
        <w:trPr>
          <w:jc w:val="center"/>
        </w:trPr>
        <w:tc>
          <w:tcPr>
            <w:tcW w:w="2075" w:type="pct"/>
          </w:tcPr>
          <w:p w14:paraId="525EBCA7" w14:textId="5AC4F534" w:rsidR="00D62E0B" w:rsidRDefault="005335B4" w:rsidP="006437CA">
            <w:pPr>
              <w:spacing w:line="312" w:lineRule="auto"/>
              <w:rPr>
                <w:rFonts w:ascii="Segoe UI" w:hAnsi="Segoe UI" w:cs="Segoe UI"/>
                <w:sz w:val="22"/>
              </w:rPr>
            </w:pPr>
            <w:r w:rsidRPr="00555AC6">
              <w:rPr>
                <w:rFonts w:ascii="Segoe UI" w:hAnsi="Segoe UI" w:cs="Segoe UI"/>
                <w:lang w:eastAsia="hu-HU"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53F169A9" wp14:editId="7BBC53B9">
                  <wp:simplePos x="0" y="0"/>
                  <wp:positionH relativeFrom="margin">
                    <wp:posOffset>248494</wp:posOffset>
                  </wp:positionH>
                  <wp:positionV relativeFrom="paragraph">
                    <wp:posOffset>90502</wp:posOffset>
                  </wp:positionV>
                  <wp:extent cx="2165350" cy="3164205"/>
                  <wp:effectExtent l="0" t="0" r="6350" b="0"/>
                  <wp:wrapSquare wrapText="bothSides"/>
                  <wp:docPr id="34" name="Kép 34" descr="https://66.media.tumblr.com/tumblr_m2p8m0d0pk1rqnyyvo1_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66.media.tumblr.com/tumblr_m2p8m0d0pk1rqnyyvo1_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316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0756">
              <w:rPr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A58A76B" wp14:editId="07B1C56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3423285</wp:posOffset>
                      </wp:positionV>
                      <wp:extent cx="2592070" cy="635"/>
                      <wp:effectExtent l="0" t="0" r="0" b="8890"/>
                      <wp:wrapSquare wrapText="bothSides"/>
                      <wp:docPr id="30" name="Szövegdoboz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207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BB88AE" w14:textId="0CFABFE7" w:rsidR="003423C1" w:rsidRPr="00D62E0B" w:rsidRDefault="003423C1" w:rsidP="00D62E0B">
                                  <w:pPr>
                                    <w:spacing w:after="120" w:line="312" w:lineRule="auto"/>
                                    <w:jc w:val="center"/>
                                    <w:rPr>
                                      <w:rFonts w:ascii="Segoe UI" w:hAnsi="Segoe UI" w:cs="Segoe UI"/>
                                      <w:color w:val="262626" w:themeColor="text1" w:themeTint="D9"/>
                                      <w:sz w:val="18"/>
                                      <w:szCs w:val="20"/>
                                    </w:rPr>
                                  </w:pPr>
                                  <w:hyperlink r:id="rId75" w:history="1">
                                    <w:r w:rsidRPr="005335B4">
                                      <w:rPr>
                                        <w:rStyle w:val="Hiperhivatkozs"/>
                                        <w:rFonts w:ascii="Segoe UI" w:hAnsi="Segoe UI" w:cs="Segoe UI"/>
                                        <w:sz w:val="20"/>
                                        <w:szCs w:val="20"/>
                                      </w:rPr>
                                      <w:t>Mary McLain</w:t>
                                    </w:r>
                                  </w:hyperlink>
                                  <w:r w:rsidRPr="00D62E0B">
                                    <w:rPr>
                                      <w:rFonts w:ascii="Segoe UI" w:hAnsi="Segoe UI" w:cs="Segoe UI"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t xml:space="preserve"> plakátja, Detroit, Egyesült Államok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A58A76B" id="Szövegdoboz 30" o:spid="_x0000_s1028" type="#_x0000_t202" style="position:absolute;margin-left:-5.4pt;margin-top:269.55pt;width:204.1pt;height:.0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" stroked="f">
                      <v:textbox style="mso-fit-shape-to-text:t" inset="0,0,0,0">
                        <w:txbxContent>
                          <w:p w14:paraId="44BB88AE" w14:textId="0CFABFE7" w:rsidR="003423C1" w:rsidRPr="00D62E0B" w:rsidRDefault="003423C1" w:rsidP="00D62E0B">
                            <w:pPr>
                              <w:spacing w:after="120" w:line="312" w:lineRule="auto"/>
                              <w:jc w:val="center"/>
                              <w:rPr>
                                <w:rFonts w:ascii="Segoe UI" w:hAnsi="Segoe UI" w:cs="Segoe UI"/>
                                <w:color w:val="262626" w:themeColor="text1" w:themeTint="D9"/>
                                <w:sz w:val="18"/>
                                <w:szCs w:val="20"/>
                              </w:rPr>
                            </w:pPr>
                            <w:hyperlink r:id="rId76" w:history="1">
                              <w:r w:rsidRPr="005335B4">
                                <w:rPr>
                                  <w:rStyle w:val="Hiperhivatkozs"/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t>Mary McLain</w:t>
                              </w:r>
                            </w:hyperlink>
                            <w:r w:rsidRPr="00D62E0B">
                              <w:rPr>
                                <w:rFonts w:ascii="Segoe UI" w:hAnsi="Segoe UI" w:cs="Segoe U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plakátja, Detroit, Egyesült Államok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925" w:type="pct"/>
            <w:vAlign w:val="center"/>
          </w:tcPr>
          <w:p w14:paraId="177821F2" w14:textId="05B78CF4" w:rsidR="00D62E0B" w:rsidRDefault="004B0756" w:rsidP="005335B4">
            <w:pPr>
              <w:spacing w:line="312" w:lineRule="auto"/>
              <w:jc w:val="center"/>
              <w:rPr>
                <w:rFonts w:ascii="Segoe UI" w:hAnsi="Segoe UI" w:cs="Segoe UI"/>
                <w:sz w:val="22"/>
              </w:rPr>
            </w:pPr>
            <w:r w:rsidRPr="00CC78CF">
              <w:rPr>
                <w:rFonts w:ascii="Segoe UI" w:hAnsi="Segoe UI" w:cs="Segoe UI"/>
                <w:sz w:val="22"/>
                <w:szCs w:val="22"/>
                <w:lang w:eastAsia="hu-HU"/>
              </w:rPr>
              <w:drawing>
                <wp:anchor distT="0" distB="0" distL="114300" distR="114300" simplePos="0" relativeHeight="251708416" behindDoc="0" locked="0" layoutInCell="1" allowOverlap="1" wp14:anchorId="54122D97" wp14:editId="1F014A4D">
                  <wp:simplePos x="0" y="0"/>
                  <wp:positionH relativeFrom="margin">
                    <wp:posOffset>444500</wp:posOffset>
                  </wp:positionH>
                  <wp:positionV relativeFrom="paragraph">
                    <wp:posOffset>-554990</wp:posOffset>
                  </wp:positionV>
                  <wp:extent cx="2094230" cy="3227705"/>
                  <wp:effectExtent l="0" t="0" r="1270" b="0"/>
                  <wp:wrapSquare wrapText="bothSides"/>
                  <wp:docPr id="35" name="Kép 35" descr="https://i.pinimg.com/originals/2e/51/8b/2e518b92a18500b109ead88cfd225b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2e/51/8b/2e518b92a18500b109ead88cfd225b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322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A44442C" wp14:editId="06E5D3E1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3276600</wp:posOffset>
                      </wp:positionV>
                      <wp:extent cx="2836545" cy="635"/>
                      <wp:effectExtent l="0" t="0" r="0" b="0"/>
                      <wp:wrapSquare wrapText="bothSides"/>
                      <wp:docPr id="31" name="Szövegdoboz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654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9132D3" w14:textId="1AD5A55B" w:rsidR="003423C1" w:rsidRDefault="003423C1" w:rsidP="000C04A2">
                                  <w:pPr>
                                    <w:pStyle w:val="Kpalrs"/>
                                    <w:spacing w:after="120"/>
                                    <w:jc w:val="center"/>
                                    <w:rPr>
                                      <w:rFonts w:ascii="Segoe UI" w:hAnsi="Segoe UI" w:cs="Segoe UI"/>
                                      <w:i w:val="0"/>
                                      <w:iCs w:val="0"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</w:pPr>
                                  <w:hyperlink r:id="rId78" w:history="1">
                                    <w:r w:rsidRPr="005335B4">
                                      <w:rPr>
                                        <w:rStyle w:val="Hiperhivatkozs"/>
                                        <w:rFonts w:ascii="Segoe UI" w:hAnsi="Segoe UI" w:cs="Segoe UI"/>
                                        <w:i w:val="0"/>
                                        <w:iCs w:val="0"/>
                                        <w:sz w:val="20"/>
                                        <w:szCs w:val="20"/>
                                      </w:rPr>
                                      <w:t>The Bathhouse Theatre</w:t>
                                    </w:r>
                                  </w:hyperlink>
                                  <w:r w:rsidRPr="00EA2772">
                                    <w:rPr>
                                      <w:rFonts w:ascii="Segoe UI" w:hAnsi="Segoe UI" w:cs="Segoe UI"/>
                                      <w:i w:val="0"/>
                                      <w:iCs w:val="0"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2203C587" w14:textId="3F936B89" w:rsidR="003423C1" w:rsidRPr="00EA2772" w:rsidRDefault="003423C1" w:rsidP="000C04A2">
                                  <w:pPr>
                                    <w:pStyle w:val="Kpalrs"/>
                                    <w:spacing w:after="120"/>
                                    <w:jc w:val="center"/>
                                    <w:rPr>
                                      <w:rFonts w:ascii="Segoe UI" w:hAnsi="Segoe UI" w:cs="Segoe UI"/>
                                      <w:i w:val="0"/>
                                      <w:iCs w:val="0"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</w:pPr>
                                  <w:r w:rsidRPr="00EA2772">
                                    <w:rPr>
                                      <w:rFonts w:ascii="Segoe UI" w:hAnsi="Segoe UI" w:cs="Segoe UI"/>
                                      <w:i w:val="0"/>
                                      <w:iCs w:val="0"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t>Seattle, Egyesült Államok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4442C" id="Szövegdoboz 31" o:spid="_x0000_s1029" type="#_x0000_t202" style="position:absolute;left:0;text-align:left;margin-left:31.25pt;margin-top:258pt;width:223.35pt;height: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" stroked="f">
                      <v:textbox style="mso-fit-shape-to-text:t" inset="0,0,0,0">
                        <w:txbxContent>
                          <w:p w14:paraId="159132D3" w14:textId="1AD5A55B" w:rsidR="003423C1" w:rsidRDefault="003423C1" w:rsidP="000C04A2">
                            <w:pPr>
                              <w:pStyle w:val="Kpalrs"/>
                              <w:spacing w:after="120"/>
                              <w:jc w:val="center"/>
                              <w:rPr>
                                <w:rFonts w:ascii="Segoe UI" w:hAnsi="Segoe UI" w:cs="Segoe UI"/>
                                <w:i w:val="0"/>
                                <w:iCs w:val="0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hyperlink r:id="rId79" w:history="1">
                              <w:r w:rsidRPr="005335B4">
                                <w:rPr>
                                  <w:rStyle w:val="Hiperhivatkozs"/>
                                  <w:rFonts w:ascii="Segoe UI" w:hAnsi="Segoe UI" w:cs="Segoe UI"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The Bathhouse Theatre</w:t>
                              </w:r>
                            </w:hyperlink>
                            <w:r w:rsidRPr="00EA2772">
                              <w:rPr>
                                <w:rFonts w:ascii="Segoe UI" w:hAnsi="Segoe UI" w:cs="Segoe UI"/>
                                <w:i w:val="0"/>
                                <w:iCs w:val="0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2203C587" w14:textId="3F936B89" w:rsidR="003423C1" w:rsidRPr="00EA2772" w:rsidRDefault="003423C1" w:rsidP="000C04A2">
                            <w:pPr>
                              <w:pStyle w:val="Kpalrs"/>
                              <w:spacing w:after="120"/>
                              <w:jc w:val="center"/>
                              <w:rPr>
                                <w:rFonts w:ascii="Segoe UI" w:hAnsi="Segoe UI" w:cs="Segoe UI"/>
                                <w:i w:val="0"/>
                                <w:iCs w:val="0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EA2772">
                              <w:rPr>
                                <w:rFonts w:ascii="Segoe UI" w:hAnsi="Segoe UI" w:cs="Segoe UI"/>
                                <w:i w:val="0"/>
                                <w:iCs w:val="0"/>
                                <w:color w:val="262626" w:themeColor="text1" w:themeTint="D9"/>
                                <w:sz w:val="20"/>
                                <w:szCs w:val="20"/>
                              </w:rPr>
                              <w:t>Seattle, Egyesült Államok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3F7D1C53" w14:textId="75641FCA" w:rsidR="00AE2497" w:rsidRPr="00CC78CF" w:rsidRDefault="003423C1" w:rsidP="004B0756">
      <w:pPr>
        <w:spacing w:before="120" w:after="120" w:line="312" w:lineRule="auto"/>
        <w:rPr>
          <w:rFonts w:ascii="Segoe UI" w:hAnsi="Segoe UI" w:cs="Segoe UI"/>
          <w:sz w:val="22"/>
          <w:szCs w:val="22"/>
        </w:rPr>
      </w:pPr>
      <w:hyperlink r:id="rId80" w:history="1">
        <w:r w:rsidR="0065077B" w:rsidRPr="00CC78CF">
          <w:rPr>
            <w:rStyle w:val="Hiperhivatkozs"/>
            <w:rFonts w:ascii="Segoe UI" w:hAnsi="Segoe UI" w:cs="Segoe UI"/>
            <w:sz w:val="22"/>
            <w:szCs w:val="22"/>
          </w:rPr>
          <w:t>Google űrlap: szavazás a plakátokra</w:t>
        </w:r>
      </w:hyperlink>
    </w:p>
    <w:p w14:paraId="08036E3B" w14:textId="6E7CEC4B" w:rsidR="00AE2497" w:rsidRPr="00CC78CF" w:rsidRDefault="00AE2497" w:rsidP="004B0756">
      <w:pPr>
        <w:spacing w:before="120" w:after="120" w:line="312" w:lineRule="auto"/>
        <w:rPr>
          <w:rFonts w:ascii="Segoe UI" w:hAnsi="Segoe UI" w:cs="Segoe UI"/>
          <w:sz w:val="22"/>
          <w:szCs w:val="22"/>
        </w:rPr>
      </w:pPr>
      <w:r w:rsidRPr="00CC78CF">
        <w:rPr>
          <w:rFonts w:ascii="Segoe UI" w:hAnsi="Segoe UI" w:cs="Segoe UI"/>
          <w:color w:val="262626" w:themeColor="text1" w:themeTint="D9"/>
          <w:sz w:val="22"/>
          <w:szCs w:val="22"/>
        </w:rPr>
        <w:t>6.</w:t>
      </w:r>
      <w:r w:rsidR="00732E28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</w:t>
      </w:r>
      <w:r w:rsidRPr="00CC78CF">
        <w:rPr>
          <w:rFonts w:ascii="Segoe UI" w:hAnsi="Segoe UI" w:cs="Segoe UI"/>
          <w:color w:val="262626" w:themeColor="text1" w:themeTint="D9"/>
          <w:sz w:val="22"/>
          <w:szCs w:val="22"/>
        </w:rPr>
        <w:t>óra:</w:t>
      </w:r>
      <w:r w:rsidRPr="00CC78CF">
        <w:rPr>
          <w:rFonts w:ascii="Segoe UI" w:hAnsi="Segoe UI" w:cs="Segoe UI"/>
          <w:sz w:val="22"/>
          <w:szCs w:val="22"/>
        </w:rPr>
        <w:t xml:space="preserve"> </w:t>
      </w:r>
      <w:r w:rsidR="001D7DD5">
        <w:rPr>
          <w:rFonts w:ascii="Segoe UI" w:hAnsi="Segoe UI" w:cs="Segoe UI"/>
          <w:sz w:val="22"/>
          <w:szCs w:val="22"/>
        </w:rPr>
        <w:t xml:space="preserve"> </w:t>
      </w:r>
      <w:hyperlink r:id="rId81" w:history="1">
        <w:r w:rsidRPr="00CC78CF">
          <w:rPr>
            <w:rStyle w:val="Hiperhivatkozs"/>
            <w:rFonts w:ascii="Segoe UI" w:hAnsi="Segoe UI" w:cs="Segoe UI"/>
            <w:sz w:val="22"/>
            <w:szCs w:val="22"/>
          </w:rPr>
          <w:t>gondolattérkép</w:t>
        </w:r>
      </w:hyperlink>
      <w:r w:rsidRPr="00CC78CF">
        <w:rPr>
          <w:rFonts w:ascii="Segoe UI" w:hAnsi="Segoe UI" w:cs="Segoe UI"/>
          <w:sz w:val="22"/>
          <w:szCs w:val="22"/>
        </w:rPr>
        <w:t xml:space="preserve"> </w:t>
      </w:r>
      <w:r w:rsidRPr="00CC78CF">
        <w:rPr>
          <w:rFonts w:ascii="Segoe UI" w:hAnsi="Segoe UI" w:cs="Segoe UI"/>
          <w:color w:val="262626" w:themeColor="text1" w:themeTint="D9"/>
          <w:sz w:val="22"/>
          <w:szCs w:val="22"/>
        </w:rPr>
        <w:t>– szereplők rendszere</w:t>
      </w:r>
    </w:p>
    <w:p w14:paraId="0A144508" w14:textId="5B553270" w:rsidR="00B81D0F" w:rsidRPr="00CC78CF" w:rsidRDefault="003423C1" w:rsidP="004B0756">
      <w:pPr>
        <w:spacing w:before="120" w:after="120" w:line="312" w:lineRule="auto"/>
        <w:ind w:firstLine="720"/>
        <w:rPr>
          <w:rFonts w:ascii="Segoe UI" w:hAnsi="Segoe UI" w:cs="Segoe UI"/>
          <w:sz w:val="22"/>
          <w:szCs w:val="22"/>
        </w:rPr>
      </w:pPr>
      <w:hyperlink r:id="rId82" w:history="1">
        <w:r w:rsidR="00283556" w:rsidRPr="00CC78CF">
          <w:rPr>
            <w:rStyle w:val="Hiperhivatkozs"/>
            <w:rFonts w:ascii="Segoe UI" w:hAnsi="Segoe UI" w:cs="Segoe UI"/>
            <w:sz w:val="22"/>
            <w:szCs w:val="22"/>
          </w:rPr>
          <w:t xml:space="preserve">Quizizz - </w:t>
        </w:r>
        <w:r w:rsidR="00AE2497" w:rsidRPr="00CC78CF">
          <w:rPr>
            <w:rStyle w:val="Hiperhivatkozs"/>
            <w:rFonts w:ascii="Segoe UI" w:hAnsi="Segoe UI" w:cs="Segoe UI"/>
            <w:sz w:val="22"/>
            <w:szCs w:val="22"/>
          </w:rPr>
          <w:t>Visszatekintő kérdések</w:t>
        </w:r>
      </w:hyperlink>
    </w:p>
    <w:p w14:paraId="46A908C4" w14:textId="4690A2AF" w:rsidR="00B81D0F" w:rsidRPr="00CC78CF" w:rsidRDefault="008664AF" w:rsidP="004B0756">
      <w:pPr>
        <w:spacing w:before="120" w:after="120" w:line="312" w:lineRule="auto"/>
        <w:rPr>
          <w:rFonts w:ascii="Segoe UI" w:hAnsi="Segoe UI" w:cs="Segoe UI"/>
          <w:sz w:val="22"/>
          <w:szCs w:val="22"/>
        </w:rPr>
      </w:pPr>
      <w:r w:rsidRPr="00CC78CF">
        <w:rPr>
          <w:rFonts w:ascii="Segoe UI" w:hAnsi="Segoe UI" w:cs="Segoe UI"/>
          <w:color w:val="262626" w:themeColor="text1" w:themeTint="D9"/>
          <w:sz w:val="22"/>
          <w:szCs w:val="22"/>
        </w:rPr>
        <w:t>8. óra –</w:t>
      </w:r>
      <w:r w:rsidRPr="00CC78CF">
        <w:rPr>
          <w:rFonts w:ascii="Segoe UI" w:hAnsi="Segoe UI" w:cs="Segoe UI"/>
          <w:sz w:val="22"/>
          <w:szCs w:val="22"/>
        </w:rPr>
        <w:t xml:space="preserve"> </w:t>
      </w:r>
      <w:hyperlink r:id="rId83" w:history="1">
        <w:r w:rsidRPr="00CC78CF">
          <w:rPr>
            <w:rStyle w:val="Hiperhivatkozs"/>
            <w:rFonts w:ascii="Segoe UI" w:hAnsi="Segoe UI" w:cs="Segoe UI"/>
            <w:sz w:val="22"/>
            <w:szCs w:val="22"/>
          </w:rPr>
          <w:t>Google dokumentum</w:t>
        </w:r>
        <w:r w:rsidR="0079749B" w:rsidRPr="00CC78CF">
          <w:rPr>
            <w:rStyle w:val="Hiperhivatkozs"/>
            <w:rFonts w:ascii="Segoe UI" w:hAnsi="Segoe UI" w:cs="Segoe UI"/>
            <w:sz w:val="22"/>
            <w:szCs w:val="22"/>
          </w:rPr>
          <w:t xml:space="preserve"> </w:t>
        </w:r>
        <w:r w:rsidR="0031628C">
          <w:rPr>
            <w:rStyle w:val="Hiperhivatkozs"/>
            <w:rFonts w:ascii="Segoe UI" w:hAnsi="Segoe UI" w:cs="Segoe UI"/>
            <w:sz w:val="22"/>
            <w:szCs w:val="22"/>
          </w:rPr>
          <w:t>–</w:t>
        </w:r>
        <w:r w:rsidR="0079749B" w:rsidRPr="00CC78CF">
          <w:rPr>
            <w:rStyle w:val="Hiperhivatkozs"/>
            <w:rFonts w:ascii="Segoe UI" w:hAnsi="Segoe UI" w:cs="Segoe UI"/>
            <w:sz w:val="22"/>
            <w:szCs w:val="22"/>
          </w:rPr>
          <w:t xml:space="preserve"> Egérfogó</w:t>
        </w:r>
      </w:hyperlink>
    </w:p>
    <w:p w14:paraId="610DD043" w14:textId="3CBE56AA" w:rsidR="0079749B" w:rsidRDefault="0079749B" w:rsidP="004B0756">
      <w:pPr>
        <w:spacing w:before="120" w:after="120" w:line="312" w:lineRule="auto"/>
        <w:rPr>
          <w:rStyle w:val="Hiperhivatkozs"/>
          <w:rFonts w:ascii="Segoe UI" w:hAnsi="Segoe UI" w:cs="Segoe UI"/>
          <w:sz w:val="22"/>
          <w:szCs w:val="22"/>
        </w:rPr>
      </w:pPr>
      <w:r w:rsidRPr="00CC78CF">
        <w:rPr>
          <w:rFonts w:ascii="Segoe UI" w:hAnsi="Segoe UI" w:cs="Segoe UI"/>
          <w:color w:val="262626" w:themeColor="text1" w:themeTint="D9"/>
          <w:sz w:val="22"/>
          <w:szCs w:val="22"/>
        </w:rPr>
        <w:t>9. óra –</w:t>
      </w:r>
      <w:r w:rsidRPr="00CC78CF">
        <w:rPr>
          <w:rFonts w:ascii="Segoe UI" w:hAnsi="Segoe UI" w:cs="Segoe UI"/>
          <w:sz w:val="22"/>
          <w:szCs w:val="22"/>
        </w:rPr>
        <w:t xml:space="preserve"> </w:t>
      </w:r>
      <w:hyperlink r:id="rId84" w:history="1">
        <w:r w:rsidRPr="00CC78CF">
          <w:rPr>
            <w:rStyle w:val="Hiperhivatkozs"/>
            <w:rFonts w:ascii="Segoe UI" w:hAnsi="Segoe UI" w:cs="Segoe UI"/>
            <w:sz w:val="22"/>
            <w:szCs w:val="22"/>
          </w:rPr>
          <w:t>Quizizz – 3. értékelés</w:t>
        </w:r>
      </w:hyperlink>
    </w:p>
    <w:p w14:paraId="6D0F8FDF" w14:textId="588BCC7E" w:rsidR="00F953BE" w:rsidRPr="00CB45E8" w:rsidRDefault="00F953BE" w:rsidP="004B0756">
      <w:pPr>
        <w:spacing w:before="120" w:after="120" w:line="312" w:lineRule="auto"/>
        <w:jc w:val="both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CB45E8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Megjegyzések a rövidített vitához:</w:t>
      </w:r>
    </w:p>
    <w:p w14:paraId="3866908A" w14:textId="73BB88B2" w:rsidR="00F953BE" w:rsidRPr="00F66FA7" w:rsidRDefault="000C04A2" w:rsidP="004B0756">
      <w:pPr>
        <w:spacing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>
        <w:rPr>
          <w:rFonts w:ascii="Segoe UI" w:hAnsi="Segoe UI" w:cs="Segoe UI"/>
          <w:color w:val="262626" w:themeColor="text1" w:themeTint="D9"/>
          <w:sz w:val="22"/>
          <w:szCs w:val="22"/>
        </w:rPr>
        <w:t>K</w:t>
      </w:r>
      <w:r w:rsidR="00F953BE" w:rsidRPr="00F66FA7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ét (esetleg 4) csoportra oszlik a társaság, a csoportok 5 percig készülhetnek, majd 3-3 csoporttag vitázik egymással: az A csoport az állító, a B csoport a tagadó. </w:t>
      </w:r>
    </w:p>
    <w:p w14:paraId="51C3E190" w14:textId="77777777" w:rsidR="00F953BE" w:rsidRPr="00732E28" w:rsidRDefault="00F953BE" w:rsidP="004B0756">
      <w:pPr>
        <w:pStyle w:val="Listaszerbekezds"/>
        <w:numPr>
          <w:ilvl w:val="0"/>
          <w:numId w:val="43"/>
        </w:numPr>
        <w:spacing w:after="40" w:line="312" w:lineRule="auto"/>
        <w:ind w:left="714" w:hanging="357"/>
        <w:contextualSpacing w:val="0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732E28">
        <w:rPr>
          <w:rFonts w:ascii="Segoe UI" w:hAnsi="Segoe UI" w:cs="Segoe UI"/>
          <w:color w:val="262626" w:themeColor="text1" w:themeTint="D9"/>
          <w:sz w:val="22"/>
          <w:szCs w:val="22"/>
        </w:rPr>
        <w:t>A1 (A csoport 1. vitázója) kifejti a csoport véleményét 1 percben</w:t>
      </w:r>
    </w:p>
    <w:p w14:paraId="62B12C93" w14:textId="77777777" w:rsidR="00F953BE" w:rsidRPr="00732E28" w:rsidRDefault="00F953BE" w:rsidP="004B0756">
      <w:pPr>
        <w:pStyle w:val="Listaszerbekezds"/>
        <w:numPr>
          <w:ilvl w:val="0"/>
          <w:numId w:val="43"/>
        </w:numPr>
        <w:spacing w:after="40" w:line="312" w:lineRule="auto"/>
        <w:ind w:left="714" w:hanging="357"/>
        <w:contextualSpacing w:val="0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732E28">
        <w:rPr>
          <w:rFonts w:ascii="Segoe UI" w:hAnsi="Segoe UI" w:cs="Segoe UI"/>
          <w:color w:val="262626" w:themeColor="text1" w:themeTint="D9"/>
          <w:sz w:val="22"/>
          <w:szCs w:val="22"/>
        </w:rPr>
        <w:t>B1 ugyancsak (1 perc)</w:t>
      </w:r>
    </w:p>
    <w:p w14:paraId="4207E662" w14:textId="77777777" w:rsidR="00F953BE" w:rsidRPr="00732E28" w:rsidRDefault="00F953BE" w:rsidP="004B0756">
      <w:pPr>
        <w:pStyle w:val="Listaszerbekezds"/>
        <w:numPr>
          <w:ilvl w:val="0"/>
          <w:numId w:val="43"/>
        </w:numPr>
        <w:spacing w:after="40" w:line="312" w:lineRule="auto"/>
        <w:ind w:left="714" w:hanging="357"/>
        <w:contextualSpacing w:val="0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732E28">
        <w:rPr>
          <w:rFonts w:ascii="Segoe UI" w:hAnsi="Segoe UI" w:cs="Segoe UI"/>
          <w:color w:val="262626" w:themeColor="text1" w:themeTint="D9"/>
          <w:sz w:val="22"/>
          <w:szCs w:val="22"/>
        </w:rPr>
        <w:t>A2 reagál B1-re és kérdést tesz fel (1 perc)</w:t>
      </w:r>
    </w:p>
    <w:p w14:paraId="441E156B" w14:textId="77777777" w:rsidR="00F953BE" w:rsidRPr="00732E28" w:rsidRDefault="00F953BE" w:rsidP="004B0756">
      <w:pPr>
        <w:pStyle w:val="Listaszerbekezds"/>
        <w:numPr>
          <w:ilvl w:val="0"/>
          <w:numId w:val="43"/>
        </w:numPr>
        <w:spacing w:after="40" w:line="312" w:lineRule="auto"/>
        <w:ind w:left="714" w:hanging="357"/>
        <w:contextualSpacing w:val="0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732E28">
        <w:rPr>
          <w:rFonts w:ascii="Segoe UI" w:hAnsi="Segoe UI" w:cs="Segoe UI"/>
          <w:color w:val="262626" w:themeColor="text1" w:themeTint="D9"/>
          <w:sz w:val="22"/>
          <w:szCs w:val="22"/>
        </w:rPr>
        <w:t>B2 reagál A1-re és A2-re, kérdést tesz fel (1 perc)</w:t>
      </w:r>
    </w:p>
    <w:p w14:paraId="51287F37" w14:textId="77777777" w:rsidR="00F953BE" w:rsidRPr="00732E28" w:rsidRDefault="00F953BE" w:rsidP="004B0756">
      <w:pPr>
        <w:pStyle w:val="Listaszerbekezds"/>
        <w:numPr>
          <w:ilvl w:val="0"/>
          <w:numId w:val="43"/>
        </w:numPr>
        <w:spacing w:after="40" w:line="312" w:lineRule="auto"/>
        <w:ind w:left="714" w:hanging="357"/>
        <w:contextualSpacing w:val="0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732E28">
        <w:rPr>
          <w:rFonts w:ascii="Segoe UI" w:hAnsi="Segoe UI" w:cs="Segoe UI"/>
          <w:color w:val="262626" w:themeColor="text1" w:themeTint="D9"/>
          <w:sz w:val="22"/>
          <w:szCs w:val="22"/>
        </w:rPr>
        <w:t>A1 válaszol és összefoglal (fél perc)</w:t>
      </w:r>
    </w:p>
    <w:p w14:paraId="19A5368D" w14:textId="77777777" w:rsidR="00F953BE" w:rsidRPr="00732E28" w:rsidRDefault="00F953BE" w:rsidP="004B0756">
      <w:pPr>
        <w:pStyle w:val="Listaszerbekezds"/>
        <w:numPr>
          <w:ilvl w:val="0"/>
          <w:numId w:val="43"/>
        </w:numPr>
        <w:spacing w:after="40" w:line="312" w:lineRule="auto"/>
        <w:ind w:left="714" w:hanging="357"/>
        <w:contextualSpacing w:val="0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732E28">
        <w:rPr>
          <w:rFonts w:ascii="Segoe UI" w:hAnsi="Segoe UI" w:cs="Segoe UI"/>
          <w:color w:val="262626" w:themeColor="text1" w:themeTint="D9"/>
          <w:sz w:val="22"/>
          <w:szCs w:val="22"/>
        </w:rPr>
        <w:t>B2 válaszol és összefoglal. (fél perc)</w:t>
      </w:r>
    </w:p>
    <w:p w14:paraId="722A8354" w14:textId="5C888409" w:rsidR="00F953BE" w:rsidRPr="009F2A26" w:rsidRDefault="00F953BE" w:rsidP="00DC0188">
      <w:p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9F2A26">
        <w:rPr>
          <w:rFonts w:ascii="Segoe UI" w:hAnsi="Segoe UI" w:cs="Segoe UI"/>
          <w:color w:val="262626" w:themeColor="text1" w:themeTint="D9"/>
          <w:sz w:val="22"/>
          <w:szCs w:val="22"/>
        </w:rPr>
        <w:lastRenderedPageBreak/>
        <w:t>A végén érdemes pár perces szabad vitára bocsátani a kérdést, hogy ha valaki nem jutott szóhoz, elmondhassa a véleményét, illetve ha 4 csoport volt, a kiegészítéseket is meghallgathassuk.</w:t>
      </w:r>
    </w:p>
    <w:p w14:paraId="0D108AB0" w14:textId="3C52BA91" w:rsidR="00F66FA7" w:rsidRPr="00C61538" w:rsidRDefault="00F66FA7" w:rsidP="00DC0188">
      <w:pPr>
        <w:spacing w:after="120" w:line="312" w:lineRule="auto"/>
        <w:jc w:val="both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C61538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Egy másik vitaforma lehet az ún. négysarkos vita:</w:t>
      </w:r>
    </w:p>
    <w:p w14:paraId="400F2A26" w14:textId="77777777" w:rsidR="00F66FA7" w:rsidRPr="009F2A26" w:rsidRDefault="00F66FA7" w:rsidP="00DC0188">
      <w:pPr>
        <w:spacing w:before="120" w:after="120" w:line="312" w:lineRule="auto"/>
        <w:jc w:val="both"/>
        <w:rPr>
          <w:rFonts w:ascii="Segoe UI" w:hAnsi="Segoe UI" w:cs="Segoe UI"/>
          <w:color w:val="404040" w:themeColor="text1" w:themeTint="BF"/>
          <w:sz w:val="22"/>
          <w:szCs w:val="22"/>
        </w:rPr>
      </w:pPr>
      <w:r w:rsidRPr="009F2A26">
        <w:rPr>
          <w:rFonts w:ascii="Segoe UI" w:hAnsi="Segoe UI" w:cs="Segoe UI"/>
          <w:color w:val="404040" w:themeColor="text1" w:themeTint="BF"/>
          <w:sz w:val="22"/>
          <w:szCs w:val="22"/>
        </w:rPr>
        <w:t>Eszközök: négy db A4-es lap, rajta a feliratok, szivacslabda</w:t>
      </w:r>
    </w:p>
    <w:p w14:paraId="5E8DA89D" w14:textId="0BF155BF" w:rsidR="00F66FA7" w:rsidRPr="009F2A26" w:rsidRDefault="00F66FA7" w:rsidP="000C04A2">
      <w:pPr>
        <w:spacing w:before="120" w:after="120" w:line="312" w:lineRule="auto"/>
        <w:jc w:val="both"/>
        <w:rPr>
          <w:rFonts w:ascii="Segoe UI" w:hAnsi="Segoe UI" w:cs="Segoe UI"/>
          <w:color w:val="404040" w:themeColor="text1" w:themeTint="BF"/>
          <w:sz w:val="22"/>
          <w:szCs w:val="22"/>
        </w:rPr>
      </w:pPr>
      <w:r w:rsidRPr="009F2A26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A résztvevők négy előre megadott álláspont közül választhatnak, az álláspontok jelentik a vita négy sarkát.  Ezek: </w:t>
      </w:r>
    </w:p>
    <w:p w14:paraId="7B8A7CBA" w14:textId="77777777" w:rsidR="00F66FA7" w:rsidRPr="00C61538" w:rsidRDefault="00F66FA7" w:rsidP="000C04A2">
      <w:pPr>
        <w:pStyle w:val="Listaszerbekezds"/>
        <w:numPr>
          <w:ilvl w:val="0"/>
          <w:numId w:val="43"/>
        </w:numPr>
        <w:spacing w:after="120" w:line="312" w:lineRule="auto"/>
        <w:ind w:left="714" w:hanging="357"/>
        <w:contextualSpacing w:val="0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C61538">
        <w:rPr>
          <w:rFonts w:ascii="Segoe UI" w:hAnsi="Segoe UI" w:cs="Segoe UI"/>
          <w:color w:val="262626" w:themeColor="text1" w:themeTint="D9"/>
          <w:sz w:val="22"/>
          <w:szCs w:val="22"/>
        </w:rPr>
        <w:t>EGYETÉRTEK</w:t>
      </w:r>
    </w:p>
    <w:p w14:paraId="0ADFE8C7" w14:textId="77777777" w:rsidR="00F66FA7" w:rsidRPr="00C61538" w:rsidRDefault="00F66FA7" w:rsidP="000C04A2">
      <w:pPr>
        <w:pStyle w:val="Listaszerbekezds"/>
        <w:numPr>
          <w:ilvl w:val="0"/>
          <w:numId w:val="43"/>
        </w:numPr>
        <w:spacing w:after="120" w:line="312" w:lineRule="auto"/>
        <w:ind w:left="714" w:hanging="357"/>
        <w:contextualSpacing w:val="0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C61538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INKÁBB EGYETÉRTEK </w:t>
      </w:r>
    </w:p>
    <w:p w14:paraId="4AF1E1D9" w14:textId="77777777" w:rsidR="00F66FA7" w:rsidRPr="00C61538" w:rsidRDefault="00F66FA7" w:rsidP="000C04A2">
      <w:pPr>
        <w:pStyle w:val="Listaszerbekezds"/>
        <w:numPr>
          <w:ilvl w:val="0"/>
          <w:numId w:val="43"/>
        </w:numPr>
        <w:spacing w:after="120" w:line="312" w:lineRule="auto"/>
        <w:ind w:left="714" w:hanging="357"/>
        <w:contextualSpacing w:val="0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C61538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INKÁBB NEM ÉRTEK EGYET </w:t>
      </w:r>
    </w:p>
    <w:p w14:paraId="3C722D94" w14:textId="77777777" w:rsidR="00F66FA7" w:rsidRPr="00C61538" w:rsidRDefault="00F66FA7" w:rsidP="000C04A2">
      <w:pPr>
        <w:pStyle w:val="Listaszerbekezds"/>
        <w:numPr>
          <w:ilvl w:val="0"/>
          <w:numId w:val="43"/>
        </w:numPr>
        <w:spacing w:after="120" w:line="312" w:lineRule="auto"/>
        <w:ind w:left="714" w:hanging="357"/>
        <w:contextualSpacing w:val="0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C61538">
        <w:rPr>
          <w:rFonts w:ascii="Segoe UI" w:hAnsi="Segoe UI" w:cs="Segoe UI"/>
          <w:color w:val="262626" w:themeColor="text1" w:themeTint="D9"/>
          <w:sz w:val="22"/>
          <w:szCs w:val="22"/>
        </w:rPr>
        <w:t>NEM ÉRTEK EGYET</w:t>
      </w:r>
    </w:p>
    <w:p w14:paraId="7EEB1EC9" w14:textId="728AC1C8" w:rsidR="00F66FA7" w:rsidRPr="009F2A26" w:rsidRDefault="00F66FA7" w:rsidP="00DC0188">
      <w:pPr>
        <w:spacing w:before="120" w:after="120" w:line="312" w:lineRule="auto"/>
        <w:jc w:val="both"/>
        <w:rPr>
          <w:rFonts w:ascii="Segoe UI" w:hAnsi="Segoe UI" w:cs="Segoe UI"/>
          <w:color w:val="404040" w:themeColor="text1" w:themeTint="BF"/>
          <w:sz w:val="22"/>
          <w:szCs w:val="22"/>
        </w:rPr>
      </w:pPr>
      <w:r w:rsidRPr="009F2A26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A </w:t>
      </w:r>
      <w:r w:rsidR="00E70F36">
        <w:rPr>
          <w:rFonts w:ascii="Segoe UI" w:hAnsi="Segoe UI" w:cs="Segoe UI"/>
          <w:color w:val="404040" w:themeColor="text1" w:themeTint="BF"/>
          <w:sz w:val="22"/>
          <w:szCs w:val="22"/>
        </w:rPr>
        <w:t>vita moderátora</w:t>
      </w:r>
      <w:r w:rsidRPr="009F2A26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 elhelyezi a négy állítást tartalmazó A4-es lapot a terem négy sarkában, és arra kéri a résztvevőket, hogy alakítsanak ki minél nagyobb üres teret a teremben. </w:t>
      </w:r>
    </w:p>
    <w:p w14:paraId="7E48424F" w14:textId="77777777" w:rsidR="00F66FA7" w:rsidRPr="009F2A26" w:rsidRDefault="00F66FA7" w:rsidP="00DC0188">
      <w:pPr>
        <w:spacing w:before="120" w:after="120" w:line="312" w:lineRule="auto"/>
        <w:jc w:val="both"/>
        <w:rPr>
          <w:rFonts w:ascii="Segoe UI" w:hAnsi="Segoe UI" w:cs="Segoe UI"/>
          <w:color w:val="404040" w:themeColor="text1" w:themeTint="BF"/>
          <w:sz w:val="22"/>
          <w:szCs w:val="22"/>
        </w:rPr>
      </w:pPr>
      <w:r w:rsidRPr="009F2A26">
        <w:rPr>
          <w:rFonts w:ascii="Segoe UI" w:hAnsi="Segoe UI" w:cs="Segoe UI"/>
          <w:color w:val="404040" w:themeColor="text1" w:themeTint="BF"/>
          <w:sz w:val="22"/>
          <w:szCs w:val="22"/>
        </w:rPr>
        <w:t>Ezután felírja a táblára a megvitatandó tételmondatot, majd arra kéri a résztvevőket, hogy helyezkedjenek el aszerint a teremben, ahogyan a tételmondathoz viszonyulnak.</w:t>
      </w:r>
    </w:p>
    <w:p w14:paraId="609FDD64" w14:textId="7BE0177F" w:rsidR="00F66FA7" w:rsidRPr="009F2A26" w:rsidRDefault="00F66FA7" w:rsidP="00DC0188">
      <w:pPr>
        <w:spacing w:before="120" w:after="120" w:line="312" w:lineRule="auto"/>
        <w:jc w:val="both"/>
        <w:rPr>
          <w:rFonts w:ascii="Segoe UI" w:hAnsi="Segoe UI" w:cs="Segoe UI"/>
          <w:color w:val="404040" w:themeColor="text1" w:themeTint="BF"/>
          <w:sz w:val="22"/>
          <w:szCs w:val="22"/>
        </w:rPr>
      </w:pPr>
      <w:r w:rsidRPr="009F2A26">
        <w:rPr>
          <w:rFonts w:ascii="Segoe UI" w:hAnsi="Segoe UI" w:cs="Segoe UI"/>
          <w:color w:val="404040" w:themeColor="text1" w:themeTint="BF"/>
          <w:sz w:val="22"/>
          <w:szCs w:val="22"/>
        </w:rPr>
        <w:t>A résztvevők (ha nagy létszámú a csoport, minden vélemény képviseletében legalább egy</w:t>
      </w:r>
      <w:r w:rsidRPr="009F2A26">
        <w:rPr>
          <w:rFonts w:ascii="Segoe UI" w:hAnsi="Segoe UI" w:cs="Segoe UI"/>
          <w:b/>
          <w:color w:val="404040" w:themeColor="text1" w:themeTint="BF"/>
          <w:sz w:val="22"/>
          <w:szCs w:val="22"/>
        </w:rPr>
        <w:t xml:space="preserve"> </w:t>
      </w:r>
      <w:r w:rsidRPr="009F2A26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résztvevő) egy-egy mondattal indokolja választását. Miután elhangzottak a vélemények, a moderátor hagyja, hogy spontán vita alakuljon ki az oldalak között. </w:t>
      </w:r>
    </w:p>
    <w:p w14:paraId="5D901B8F" w14:textId="2C3C1F6F" w:rsidR="00F66FA7" w:rsidRPr="009F2A26" w:rsidRDefault="00E70F36" w:rsidP="00DC0188">
      <w:pPr>
        <w:spacing w:before="120" w:after="120" w:line="312" w:lineRule="auto"/>
        <w:jc w:val="both"/>
        <w:rPr>
          <w:rFonts w:ascii="Segoe UI" w:hAnsi="Segoe UI" w:cs="Segoe UI"/>
          <w:color w:val="404040" w:themeColor="text1" w:themeTint="BF"/>
          <w:sz w:val="22"/>
          <w:szCs w:val="22"/>
        </w:rPr>
      </w:pPr>
      <w:r>
        <w:rPr>
          <w:rFonts w:ascii="Segoe UI" w:hAnsi="Segoe UI" w:cs="Segoe UI"/>
          <w:color w:val="404040" w:themeColor="text1" w:themeTint="BF"/>
          <w:sz w:val="22"/>
          <w:szCs w:val="22"/>
        </w:rPr>
        <w:t>E</w:t>
      </w:r>
      <w:r w:rsidR="00F66FA7" w:rsidRPr="009F2A26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zután elveszi a köztes véleményeket, és arra kéri a résztvevőket, hogy most a két szélsőséges nézőpont közül válasszák ki azt, amelyik közelebb áll a véleményükhöz. A </w:t>
      </w:r>
      <w:r>
        <w:rPr>
          <w:rFonts w:ascii="Segoe UI" w:hAnsi="Segoe UI" w:cs="Segoe UI"/>
          <w:color w:val="404040" w:themeColor="text1" w:themeTint="BF"/>
          <w:sz w:val="22"/>
          <w:szCs w:val="22"/>
        </w:rPr>
        <w:t>moderátor</w:t>
      </w:r>
      <w:r w:rsidR="00F66FA7" w:rsidRPr="009F2A26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 párbeszédes vitát alakít ki a két csoport között, felváltva adva lehetőséget a csoportok egy-egy tagjának álláspontja kifejtésére. Ha az érvek hatására valaki megváltoztatja az álláspontját, csatlakozhat a másik csoporthoz. (Ez esetben kérdezzük meg, miért változott a véleménye.) Egy adott ponton a </w:t>
      </w:r>
      <w:r>
        <w:rPr>
          <w:rFonts w:ascii="Segoe UI" w:hAnsi="Segoe UI" w:cs="Segoe UI"/>
          <w:color w:val="404040" w:themeColor="text1" w:themeTint="BF"/>
          <w:sz w:val="22"/>
          <w:szCs w:val="22"/>
        </w:rPr>
        <w:t xml:space="preserve">moderátor </w:t>
      </w:r>
      <w:r w:rsidR="00F66FA7" w:rsidRPr="009F2A26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arra kéri a résztvevőket, hogy cseréljenek helyet, és egy-egy mondatban érveljenek az ellentétes álláspont mellett.  </w:t>
      </w:r>
    </w:p>
    <w:p w14:paraId="0CAA5025" w14:textId="77777777" w:rsidR="00F66FA7" w:rsidRPr="009F2A26" w:rsidRDefault="00F66FA7" w:rsidP="00DC0188">
      <w:pPr>
        <w:spacing w:before="120" w:after="120" w:line="312" w:lineRule="auto"/>
        <w:jc w:val="both"/>
        <w:rPr>
          <w:rFonts w:ascii="Segoe UI" w:hAnsi="Segoe UI" w:cs="Segoe UI"/>
          <w:color w:val="404040" w:themeColor="text1" w:themeTint="BF"/>
          <w:sz w:val="22"/>
          <w:szCs w:val="22"/>
        </w:rPr>
      </w:pPr>
      <w:r w:rsidRPr="009F2A26">
        <w:rPr>
          <w:rFonts w:ascii="Segoe UI" w:hAnsi="Segoe UI" w:cs="Segoe UI"/>
          <w:i/>
          <w:color w:val="404040" w:themeColor="text1" w:themeTint="BF"/>
          <w:sz w:val="22"/>
          <w:szCs w:val="22"/>
        </w:rPr>
        <w:t>Megjegyzések:</w:t>
      </w:r>
      <w:r w:rsidRPr="009F2A26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 Fontos szabály, hogy vita közben egyszerre csak egy résztvevő beszélhet. Ezt úgy a legkönnyebb betartani, ha alkalmazzuk a mikrofon-technikát: mindig csak az beszélhet, akinél a „mikrofont” jelképező jelképező tárgy (pl. egy szivacslabda) van.</w:t>
      </w:r>
    </w:p>
    <w:p w14:paraId="4CCC23AB" w14:textId="04436541" w:rsidR="00F66FA7" w:rsidRPr="00F66FA7" w:rsidRDefault="00F66FA7" w:rsidP="00DC0188">
      <w:p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9F2A26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(Forrás: </w:t>
      </w:r>
      <w:r w:rsidRPr="009F2A26">
        <w:rPr>
          <w:rFonts w:ascii="Segoe UI" w:hAnsi="Segoe UI" w:cs="Segoe UI"/>
          <w:i/>
          <w:color w:val="404040" w:themeColor="text1" w:themeTint="BF"/>
          <w:sz w:val="22"/>
          <w:szCs w:val="22"/>
        </w:rPr>
        <w:t>Gondolkodjunk 3D-ben! – A közösségi vita módszertana</w:t>
      </w:r>
      <w:r w:rsidRPr="009F2A26">
        <w:rPr>
          <w:rFonts w:ascii="Segoe UI" w:hAnsi="Segoe UI" w:cs="Segoe UI"/>
          <w:color w:val="404040" w:themeColor="text1" w:themeTint="BF"/>
          <w:sz w:val="22"/>
          <w:szCs w:val="22"/>
        </w:rPr>
        <w:t>, Demokratikus Ifjúságért Alapítvány)</w:t>
      </w:r>
    </w:p>
    <w:p w14:paraId="09186AA6" w14:textId="278176BD" w:rsidR="0079749B" w:rsidRPr="00CC78CF" w:rsidRDefault="0079749B" w:rsidP="00AC28B9">
      <w:pPr>
        <w:spacing w:after="120" w:line="312" w:lineRule="auto"/>
        <w:rPr>
          <w:rFonts w:ascii="Segoe UI" w:hAnsi="Segoe UI" w:cs="Segoe UI"/>
          <w:sz w:val="22"/>
          <w:szCs w:val="22"/>
        </w:rPr>
      </w:pPr>
      <w:r w:rsidRPr="00CC78CF">
        <w:rPr>
          <w:rFonts w:ascii="Segoe UI" w:hAnsi="Segoe UI" w:cs="Segoe UI"/>
          <w:color w:val="262626" w:themeColor="text1" w:themeTint="D9"/>
          <w:sz w:val="22"/>
          <w:szCs w:val="22"/>
        </w:rPr>
        <w:t>10. óra</w:t>
      </w:r>
      <w:r w:rsidRPr="00CC78CF">
        <w:rPr>
          <w:rFonts w:ascii="Segoe UI" w:hAnsi="Segoe UI" w:cs="Segoe UI"/>
          <w:sz w:val="22"/>
          <w:szCs w:val="22"/>
        </w:rPr>
        <w:t xml:space="preserve"> – </w:t>
      </w:r>
      <w:hyperlink r:id="rId85" w:history="1">
        <w:r w:rsidRPr="00CC78CF">
          <w:rPr>
            <w:rStyle w:val="Hiperhivatkozs"/>
            <w:rFonts w:ascii="Segoe UI" w:hAnsi="Segoe UI" w:cs="Segoe UI"/>
            <w:sz w:val="22"/>
            <w:szCs w:val="22"/>
          </w:rPr>
          <w:t>4-5. felvonás cselekménye, Google dokumentum</w:t>
        </w:r>
      </w:hyperlink>
    </w:p>
    <w:p w14:paraId="2CB50076" w14:textId="29C0DDE9" w:rsidR="0079749B" w:rsidRPr="00CC78CF" w:rsidRDefault="0079749B" w:rsidP="00AC28B9">
      <w:pPr>
        <w:spacing w:after="120" w:line="312" w:lineRule="auto"/>
        <w:rPr>
          <w:rFonts w:ascii="Segoe UI" w:hAnsi="Segoe UI" w:cs="Segoe UI"/>
          <w:sz w:val="22"/>
          <w:szCs w:val="22"/>
        </w:rPr>
      </w:pPr>
      <w:r w:rsidRPr="00CC78CF">
        <w:rPr>
          <w:rFonts w:ascii="Segoe UI" w:hAnsi="Segoe UI" w:cs="Segoe UI"/>
          <w:color w:val="262626" w:themeColor="text1" w:themeTint="D9"/>
          <w:sz w:val="22"/>
          <w:szCs w:val="22"/>
        </w:rPr>
        <w:lastRenderedPageBreak/>
        <w:t>11. óra</w:t>
      </w:r>
      <w:r w:rsidRPr="00CC78CF">
        <w:rPr>
          <w:rFonts w:ascii="Segoe UI" w:hAnsi="Segoe UI" w:cs="Segoe UI"/>
          <w:sz w:val="22"/>
          <w:szCs w:val="22"/>
        </w:rPr>
        <w:t xml:space="preserve"> – </w:t>
      </w:r>
      <w:hyperlink r:id="rId86" w:history="1">
        <w:r w:rsidRPr="00CC78CF">
          <w:rPr>
            <w:rStyle w:val="Hiperhivatkozs"/>
            <w:rFonts w:ascii="Segoe UI" w:hAnsi="Segoe UI" w:cs="Segoe UI"/>
            <w:sz w:val="22"/>
            <w:szCs w:val="22"/>
          </w:rPr>
          <w:t>Kahoot-kvíz („legek”)</w:t>
        </w:r>
      </w:hyperlink>
    </w:p>
    <w:p w14:paraId="670E035E" w14:textId="0054C7DA" w:rsidR="0079749B" w:rsidRPr="00CC78CF" w:rsidRDefault="0079749B" w:rsidP="00AC28B9">
      <w:pPr>
        <w:spacing w:after="120" w:line="312" w:lineRule="auto"/>
        <w:rPr>
          <w:rStyle w:val="Hiperhivatkozs"/>
          <w:rFonts w:ascii="Segoe UI" w:hAnsi="Segoe UI" w:cs="Segoe UI"/>
          <w:sz w:val="22"/>
          <w:szCs w:val="22"/>
        </w:rPr>
      </w:pPr>
      <w:r w:rsidRPr="00CC78CF">
        <w:rPr>
          <w:rFonts w:ascii="Segoe UI" w:hAnsi="Segoe UI" w:cs="Segoe UI"/>
          <w:color w:val="262626" w:themeColor="text1" w:themeTint="D9"/>
          <w:sz w:val="22"/>
          <w:szCs w:val="22"/>
        </w:rPr>
        <w:t>12. óra –</w:t>
      </w:r>
      <w:r w:rsidRPr="00CC78CF">
        <w:rPr>
          <w:rFonts w:ascii="Segoe UI" w:hAnsi="Segoe UI" w:cs="Segoe UI"/>
          <w:sz w:val="22"/>
          <w:szCs w:val="22"/>
        </w:rPr>
        <w:t xml:space="preserve"> </w:t>
      </w:r>
      <w:hyperlink r:id="rId87" w:history="1">
        <w:r w:rsidRPr="00CC78CF">
          <w:rPr>
            <w:rStyle w:val="Hiperhivatkozs"/>
            <w:rFonts w:ascii="Segoe UI" w:hAnsi="Segoe UI" w:cs="Segoe UI"/>
            <w:sz w:val="22"/>
            <w:szCs w:val="22"/>
          </w:rPr>
          <w:t xml:space="preserve">Google űrlap </w:t>
        </w:r>
        <w:r w:rsidR="00B77C7A">
          <w:rPr>
            <w:rStyle w:val="Hiperhivatkozs"/>
            <w:rFonts w:ascii="Segoe UI" w:hAnsi="Segoe UI" w:cs="Segoe UI"/>
            <w:sz w:val="22"/>
            <w:szCs w:val="22"/>
          </w:rPr>
          <w:t>–</w:t>
        </w:r>
        <w:r w:rsidRPr="00CC78CF">
          <w:rPr>
            <w:rStyle w:val="Hiperhivatkozs"/>
            <w:rFonts w:ascii="Segoe UI" w:hAnsi="Segoe UI" w:cs="Segoe UI"/>
            <w:sz w:val="22"/>
            <w:szCs w:val="22"/>
          </w:rPr>
          <w:t xml:space="preserve"> visszajelzés</w:t>
        </w:r>
      </w:hyperlink>
    </w:p>
    <w:p w14:paraId="56BA0E0A" w14:textId="6EE143DF" w:rsidR="003C2D11" w:rsidRPr="00777B05" w:rsidRDefault="003C2D11" w:rsidP="00886989">
      <w:pPr>
        <w:spacing w:before="240" w:after="120" w:line="288" w:lineRule="auto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777B05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A tanulási folyamat kézzelfogható bizonyítékai</w:t>
      </w:r>
    </w:p>
    <w:p w14:paraId="3AB97A7D" w14:textId="1A0ED21D" w:rsidR="003C2D11" w:rsidRDefault="003C2D11" w:rsidP="00F16799">
      <w:pPr>
        <w:spacing w:before="120" w:after="120" w:line="288" w:lineRule="auto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CC78CF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Egy-két elkészült </w:t>
      </w:r>
      <w:r w:rsidR="00F16799">
        <w:rPr>
          <w:rFonts w:ascii="Segoe UI" w:hAnsi="Segoe UI" w:cs="Segoe UI"/>
          <w:color w:val="262626" w:themeColor="text1" w:themeTint="D9"/>
          <w:sz w:val="22"/>
          <w:szCs w:val="22"/>
        </w:rPr>
        <w:t>produktum</w:t>
      </w:r>
      <w:r w:rsidRPr="00CC78CF">
        <w:rPr>
          <w:rFonts w:ascii="Segoe UI" w:hAnsi="Segoe UI" w:cs="Segoe UI"/>
          <w:color w:val="262626" w:themeColor="text1" w:themeTint="D9"/>
          <w:sz w:val="22"/>
          <w:szCs w:val="22"/>
        </w:rPr>
        <w:t>: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4"/>
        <w:gridCol w:w="4356"/>
      </w:tblGrid>
      <w:tr w:rsidR="00777B05" w14:paraId="2A65D511" w14:textId="77777777" w:rsidTr="00F16799">
        <w:tc>
          <w:tcPr>
            <w:tcW w:w="5000" w:type="pct"/>
            <w:gridSpan w:val="2"/>
          </w:tcPr>
          <w:p w14:paraId="1CEC2576" w14:textId="6A438214" w:rsidR="00777B05" w:rsidRDefault="00777B05" w:rsidP="003C2D1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CC78CF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infografikák:</w:t>
            </w:r>
          </w:p>
        </w:tc>
      </w:tr>
      <w:tr w:rsidR="00777B05" w14:paraId="54AA50FB" w14:textId="77777777" w:rsidTr="00F16799">
        <w:tc>
          <w:tcPr>
            <w:tcW w:w="2599" w:type="pct"/>
          </w:tcPr>
          <w:p w14:paraId="1FABC5AB" w14:textId="23C2F1B5" w:rsidR="00777B05" w:rsidRDefault="00777B05" w:rsidP="003C2D1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084D6C">
              <w:rPr>
                <w:rFonts w:ascii="Segoe UI" w:hAnsi="Segoe UI" w:cs="Segoe UI"/>
                <w:lang w:eastAsia="hu-HU"/>
              </w:rPr>
              <w:drawing>
                <wp:anchor distT="0" distB="0" distL="114300" distR="114300" simplePos="0" relativeHeight="251675648" behindDoc="0" locked="0" layoutInCell="1" allowOverlap="1" wp14:anchorId="25A60C41" wp14:editId="6F18B294">
                  <wp:simplePos x="0" y="0"/>
                  <wp:positionH relativeFrom="margin">
                    <wp:posOffset>180340</wp:posOffset>
                  </wp:positionH>
                  <wp:positionV relativeFrom="paragraph">
                    <wp:posOffset>220345</wp:posOffset>
                  </wp:positionV>
                  <wp:extent cx="2664000" cy="6393600"/>
                  <wp:effectExtent l="0" t="0" r="3175" b="7620"/>
                  <wp:wrapSquare wrapText="bothSides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08" t="9340" r="39865" b="3895"/>
                          <a:stretch/>
                        </pic:blipFill>
                        <pic:spPr bwMode="auto">
                          <a:xfrm>
                            <a:off x="0" y="0"/>
                            <a:ext cx="2664000" cy="639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7ACD">
              <w:rPr>
                <w:rFonts w:ascii="Segoe UI" w:hAnsi="Segoe UI" w:cs="Segoe UI"/>
                <w:lang w:eastAsia="hu-HU"/>
              </w:rPr>
              <w:t>9999</w:t>
            </w:r>
          </w:p>
        </w:tc>
        <w:tc>
          <w:tcPr>
            <w:tcW w:w="2401" w:type="pct"/>
          </w:tcPr>
          <w:p w14:paraId="1BCAF875" w14:textId="4962CF1B" w:rsidR="00777B05" w:rsidRDefault="00777B05" w:rsidP="003C2D1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5B1AB8">
              <w:rPr>
                <w:rFonts w:ascii="Segoe UI" w:hAnsi="Segoe UI" w:cs="Segoe UI"/>
                <w:lang w:eastAsia="hu-HU"/>
              </w:rPr>
              <w:drawing>
                <wp:anchor distT="0" distB="0" distL="114300" distR="114300" simplePos="0" relativeHeight="251677696" behindDoc="0" locked="0" layoutInCell="1" allowOverlap="1" wp14:anchorId="6EB017D2" wp14:editId="748ECB6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233680</wp:posOffset>
                  </wp:positionV>
                  <wp:extent cx="2627630" cy="3688080"/>
                  <wp:effectExtent l="0" t="0" r="1270" b="7620"/>
                  <wp:wrapSquare wrapText="bothSides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43" t="15364" r="35291" b="12332"/>
                          <a:stretch/>
                        </pic:blipFill>
                        <pic:spPr bwMode="auto">
                          <a:xfrm>
                            <a:off x="0" y="0"/>
                            <a:ext cx="2627630" cy="368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36344F" w14:textId="7EEF45AD" w:rsidR="00777B05" w:rsidRDefault="00777B05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777B05" w14:paraId="3BF34692" w14:textId="77777777" w:rsidTr="00F16799">
        <w:tc>
          <w:tcPr>
            <w:tcW w:w="5000" w:type="pct"/>
          </w:tcPr>
          <w:p w14:paraId="51C98B56" w14:textId="4F21FEBB" w:rsidR="00777B05" w:rsidRPr="005B1AB8" w:rsidRDefault="00777B05" w:rsidP="006437CA">
            <w:pPr>
              <w:spacing w:line="288" w:lineRule="auto"/>
              <w:rPr>
                <w:rFonts w:ascii="Segoe UI" w:hAnsi="Segoe UI" w:cs="Segoe UI"/>
                <w:lang w:eastAsia="hu-HU"/>
              </w:rPr>
            </w:pPr>
            <w:r w:rsidRPr="00CC78CF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reklámplakát</w:t>
            </w:r>
          </w:p>
        </w:tc>
      </w:tr>
      <w:tr w:rsidR="00F16799" w14:paraId="6AB78271" w14:textId="77777777" w:rsidTr="00F16799">
        <w:tc>
          <w:tcPr>
            <w:tcW w:w="5000" w:type="pct"/>
          </w:tcPr>
          <w:p w14:paraId="3B6D49DD" w14:textId="47B647B0" w:rsidR="00F16799" w:rsidRPr="005B1AB8" w:rsidRDefault="00F16799" w:rsidP="003C2D11">
            <w:pPr>
              <w:spacing w:line="288" w:lineRule="auto"/>
              <w:rPr>
                <w:rFonts w:ascii="Segoe UI" w:hAnsi="Segoe UI" w:cs="Segoe UI"/>
                <w:lang w:eastAsia="hu-HU"/>
              </w:rPr>
            </w:pPr>
            <w:r w:rsidRPr="005B1AB8">
              <w:rPr>
                <w:rFonts w:ascii="Segoe UI" w:hAnsi="Segoe UI" w:cs="Segoe UI"/>
                <w:lang w:eastAsia="hu-HU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36E90501" wp14:editId="7402F208">
                  <wp:simplePos x="0" y="0"/>
                  <wp:positionH relativeFrom="margin">
                    <wp:posOffset>1551940</wp:posOffset>
                  </wp:positionH>
                  <wp:positionV relativeFrom="paragraph">
                    <wp:posOffset>53478</wp:posOffset>
                  </wp:positionV>
                  <wp:extent cx="2673350" cy="3755390"/>
                  <wp:effectExtent l="0" t="0" r="0" b="0"/>
                  <wp:wrapSquare wrapText="bothSides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2" t="9038" r="33089" b="6307"/>
                          <a:stretch/>
                        </pic:blipFill>
                        <pic:spPr bwMode="auto">
                          <a:xfrm>
                            <a:off x="0" y="0"/>
                            <a:ext cx="2673350" cy="3755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F39B0E7" w14:textId="2446CE3D" w:rsidR="003C2D11" w:rsidRPr="00CC78CF" w:rsidRDefault="003C2D11" w:rsidP="006C7697">
      <w:pPr>
        <w:spacing w:before="360" w:after="120" w:line="288" w:lineRule="auto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CC78CF">
        <w:rPr>
          <w:rFonts w:ascii="Segoe UI" w:hAnsi="Segoe UI" w:cs="Segoe UI"/>
          <w:color w:val="262626" w:themeColor="text1" w:themeTint="D9"/>
          <w:sz w:val="22"/>
          <w:szCs w:val="22"/>
        </w:rPr>
        <w:t>Videók (képernyőképek):</w:t>
      </w:r>
    </w:p>
    <w:p w14:paraId="7F1349C9" w14:textId="2AB3F3DA" w:rsidR="003C2D11" w:rsidRDefault="003C2D11" w:rsidP="00AC28B9">
      <w:pPr>
        <w:spacing w:after="120" w:line="312" w:lineRule="auto"/>
        <w:rPr>
          <w:rFonts w:ascii="Segoe UI" w:hAnsi="Segoe UI" w:cs="Segoe UI"/>
          <w:sz w:val="22"/>
        </w:rPr>
      </w:pPr>
      <w:r w:rsidRPr="005B1AB8">
        <w:rPr>
          <w:rFonts w:ascii="Segoe UI" w:hAnsi="Segoe UI" w:cs="Segoe UI"/>
          <w:lang w:eastAsia="hu-HU"/>
        </w:rPr>
        <w:drawing>
          <wp:anchor distT="0" distB="0" distL="114300" distR="114300" simplePos="0" relativeHeight="251673600" behindDoc="0" locked="0" layoutInCell="1" allowOverlap="1" wp14:anchorId="2E187309" wp14:editId="100E363E">
            <wp:simplePos x="0" y="0"/>
            <wp:positionH relativeFrom="margin">
              <wp:posOffset>2716447</wp:posOffset>
            </wp:positionH>
            <wp:positionV relativeFrom="paragraph">
              <wp:posOffset>1926093</wp:posOffset>
            </wp:positionV>
            <wp:extent cx="3235569" cy="1828800"/>
            <wp:effectExtent l="0" t="0" r="3175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0" t="26812" r="36646" b="26190"/>
                    <a:stretch/>
                  </pic:blipFill>
                  <pic:spPr bwMode="auto">
                    <a:xfrm>
                      <a:off x="0" y="0"/>
                      <a:ext cx="3235569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1AB8">
        <w:rPr>
          <w:rFonts w:ascii="Segoe UI" w:hAnsi="Segoe UI" w:cs="Segoe UI"/>
          <w:lang w:eastAsia="hu-HU"/>
        </w:rPr>
        <w:drawing>
          <wp:inline distT="0" distB="0" distL="0" distR="0" wp14:anchorId="3E3E4EDD" wp14:editId="0EF8E049">
            <wp:extent cx="3530959" cy="3530959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40147" t="25909" r="23433" b="9319"/>
                    <a:stretch/>
                  </pic:blipFill>
                  <pic:spPr bwMode="auto">
                    <a:xfrm>
                      <a:off x="0" y="0"/>
                      <a:ext cx="3549730" cy="354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EBE3F" w14:textId="4BD4C815" w:rsidR="003C2D11" w:rsidRDefault="003C2D11" w:rsidP="00AC28B9">
      <w:pPr>
        <w:spacing w:after="120" w:line="312" w:lineRule="auto"/>
        <w:rPr>
          <w:rFonts w:ascii="Segoe UI" w:hAnsi="Segoe UI" w:cs="Segoe UI"/>
          <w:sz w:val="22"/>
        </w:rPr>
      </w:pPr>
    </w:p>
    <w:p w14:paraId="23F1A090" w14:textId="77777777" w:rsidR="00B77C7A" w:rsidRDefault="00B77C7A">
      <w:pPr>
        <w:rPr>
          <w:rFonts w:ascii="Segoe UI" w:hAnsi="Segoe UI" w:cs="Segoe UI"/>
          <w:bCs/>
          <w:color w:val="262626" w:themeColor="text1" w:themeTint="D9"/>
          <w:sz w:val="22"/>
          <w:szCs w:val="22"/>
        </w:rPr>
      </w:pPr>
      <w:r>
        <w:rPr>
          <w:rFonts w:ascii="Segoe UI" w:hAnsi="Segoe UI" w:cs="Segoe UI"/>
          <w:bCs/>
          <w:color w:val="262626" w:themeColor="text1" w:themeTint="D9"/>
          <w:sz w:val="22"/>
          <w:szCs w:val="22"/>
        </w:rPr>
        <w:br w:type="page"/>
      </w:r>
    </w:p>
    <w:p w14:paraId="2B07E560" w14:textId="0449F2BB" w:rsidR="003C2D11" w:rsidRPr="006C7697" w:rsidRDefault="003C2D11" w:rsidP="006C7697">
      <w:pPr>
        <w:spacing w:before="120" w:after="240" w:line="288" w:lineRule="auto"/>
        <w:rPr>
          <w:rFonts w:ascii="Segoe UI" w:hAnsi="Segoe UI" w:cs="Segoe UI"/>
          <w:bCs/>
          <w:color w:val="262626" w:themeColor="text1" w:themeTint="D9"/>
          <w:sz w:val="22"/>
          <w:szCs w:val="22"/>
        </w:rPr>
      </w:pPr>
      <w:r w:rsidRPr="006C7697">
        <w:rPr>
          <w:rFonts w:ascii="Segoe UI" w:hAnsi="Segoe UI" w:cs="Segoe UI"/>
          <w:bCs/>
          <w:color w:val="262626" w:themeColor="text1" w:themeTint="D9"/>
          <w:sz w:val="22"/>
          <w:szCs w:val="22"/>
        </w:rPr>
        <w:lastRenderedPageBreak/>
        <w:t xml:space="preserve">A képi produktumok és videók gyűjtőhelye </w:t>
      </w:r>
      <w:r w:rsidR="00B77C7A">
        <w:rPr>
          <w:rFonts w:ascii="Segoe UI" w:hAnsi="Segoe UI" w:cs="Segoe UI"/>
          <w:bCs/>
          <w:color w:val="262626" w:themeColor="text1" w:themeTint="D9"/>
          <w:sz w:val="22"/>
          <w:szCs w:val="22"/>
        </w:rPr>
        <w:t xml:space="preserve">a </w:t>
      </w:r>
      <w:hyperlink r:id="rId93" w:history="1">
        <w:r w:rsidR="00B77C7A" w:rsidRPr="00B77C7A">
          <w:rPr>
            <w:rStyle w:val="Hiperhivatkozs"/>
            <w:rFonts w:ascii="Segoe UI" w:hAnsi="Segoe UI" w:cs="Segoe UI"/>
            <w:bCs/>
            <w:sz w:val="22"/>
            <w:szCs w:val="22"/>
          </w:rPr>
          <w:t>Padleten</w:t>
        </w:r>
      </w:hyperlink>
      <w:r w:rsidR="00B77C7A">
        <w:rPr>
          <w:rFonts w:ascii="Segoe UI" w:hAnsi="Segoe UI" w:cs="Segoe UI"/>
          <w:bCs/>
          <w:color w:val="262626" w:themeColor="text1" w:themeTint="D9"/>
          <w:sz w:val="22"/>
          <w:szCs w:val="22"/>
        </w:rPr>
        <w:t xml:space="preserve"> </w:t>
      </w:r>
      <w:r w:rsidRPr="006C7697">
        <w:rPr>
          <w:rFonts w:ascii="Segoe UI" w:hAnsi="Segoe UI" w:cs="Segoe UI"/>
          <w:bCs/>
          <w:color w:val="262626" w:themeColor="text1" w:themeTint="D9"/>
          <w:sz w:val="22"/>
          <w:szCs w:val="22"/>
        </w:rPr>
        <w:t>(itt van a feladatlista is)</w:t>
      </w:r>
      <w:r w:rsidR="00B77C7A">
        <w:rPr>
          <w:rFonts w:ascii="Segoe UI" w:hAnsi="Segoe UI" w:cs="Segoe UI"/>
          <w:bCs/>
          <w:color w:val="262626" w:themeColor="text1" w:themeTint="D9"/>
          <w:sz w:val="22"/>
          <w:szCs w:val="22"/>
        </w:rPr>
        <w:t xml:space="preserve">. </w:t>
      </w:r>
    </w:p>
    <w:p w14:paraId="75E5A669" w14:textId="30574A95" w:rsidR="003C2D11" w:rsidRPr="006C7697" w:rsidRDefault="003C2D11" w:rsidP="006C7697">
      <w:pPr>
        <w:spacing w:before="120" w:after="240" w:line="288" w:lineRule="auto"/>
        <w:rPr>
          <w:rFonts w:ascii="Segoe UI" w:hAnsi="Segoe UI" w:cs="Segoe UI"/>
          <w:bCs/>
          <w:color w:val="262626" w:themeColor="text1" w:themeTint="D9"/>
          <w:sz w:val="22"/>
          <w:szCs w:val="22"/>
        </w:rPr>
      </w:pPr>
      <w:r w:rsidRPr="006C7697">
        <w:rPr>
          <w:rFonts w:ascii="Segoe UI" w:hAnsi="Segoe UI" w:cs="Segoe UI"/>
          <w:bCs/>
          <w:color w:val="262626" w:themeColor="text1" w:themeTint="D9"/>
          <w:sz w:val="22"/>
          <w:szCs w:val="22"/>
        </w:rPr>
        <w:t>Szövegek (blogbejegyzések képernyőképei):</w:t>
      </w:r>
    </w:p>
    <w:p w14:paraId="67670E4D" w14:textId="660B46BD" w:rsidR="003C2D11" w:rsidRPr="00417FC4" w:rsidRDefault="003C2D11" w:rsidP="003C2D11">
      <w:pPr>
        <w:spacing w:line="288" w:lineRule="auto"/>
        <w:rPr>
          <w:rFonts w:ascii="Segoe UI" w:hAnsi="Segoe UI" w:cs="Segoe UI"/>
          <w:bCs/>
          <w:color w:val="262626" w:themeColor="text1" w:themeTint="D9"/>
        </w:rPr>
      </w:pPr>
      <w:r w:rsidRPr="005B1AB8">
        <w:rPr>
          <w:rFonts w:ascii="Segoe UI" w:hAnsi="Segoe UI" w:cs="Segoe UI"/>
          <w:lang w:eastAsia="hu-HU"/>
        </w:rPr>
        <w:drawing>
          <wp:inline distT="0" distB="0" distL="0" distR="0" wp14:anchorId="59A5BAF1" wp14:editId="069A126D">
            <wp:extent cx="6103620" cy="6263309"/>
            <wp:effectExtent l="0" t="0" r="0" b="444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l="27273" t="10586" r="14455" b="14668"/>
                    <a:stretch/>
                  </pic:blipFill>
                  <pic:spPr bwMode="auto">
                    <a:xfrm>
                      <a:off x="0" y="0"/>
                      <a:ext cx="6119897" cy="628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CA273" w14:textId="49D86DDC" w:rsidR="003C2D11" w:rsidRDefault="003C2D11" w:rsidP="00AC28B9">
      <w:pPr>
        <w:spacing w:after="120" w:line="312" w:lineRule="auto"/>
        <w:rPr>
          <w:rFonts w:ascii="Segoe UI" w:hAnsi="Segoe UI" w:cs="Segoe UI"/>
          <w:sz w:val="22"/>
        </w:rPr>
      </w:pPr>
    </w:p>
    <w:p w14:paraId="0EFB7B79" w14:textId="54691BFC" w:rsidR="003C2D11" w:rsidRDefault="003C2D11" w:rsidP="00F0073D">
      <w:pPr>
        <w:spacing w:after="120" w:line="312" w:lineRule="auto"/>
        <w:jc w:val="center"/>
        <w:rPr>
          <w:rFonts w:ascii="Segoe UI" w:hAnsi="Segoe UI" w:cs="Segoe UI"/>
          <w:sz w:val="22"/>
        </w:rPr>
      </w:pPr>
      <w:r w:rsidRPr="00084D6C">
        <w:rPr>
          <w:rFonts w:ascii="Segoe UI" w:hAnsi="Segoe UI" w:cs="Segoe UI"/>
          <w:lang w:eastAsia="hu-HU"/>
        </w:rPr>
        <w:lastRenderedPageBreak/>
        <w:drawing>
          <wp:inline distT="0" distB="0" distL="0" distR="0" wp14:anchorId="411CA189" wp14:editId="548EDDDB">
            <wp:extent cx="5809346" cy="3632274"/>
            <wp:effectExtent l="0" t="0" r="1270" b="635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/>
                    <a:srcRect l="7962" t="11858" r="6154" b="21020"/>
                    <a:stretch/>
                  </pic:blipFill>
                  <pic:spPr bwMode="auto">
                    <a:xfrm>
                      <a:off x="0" y="0"/>
                      <a:ext cx="5847727" cy="365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36A36" w14:textId="7C79A00C" w:rsidR="003C2D11" w:rsidRDefault="003C2D11" w:rsidP="00AC28B9">
      <w:pPr>
        <w:spacing w:after="120" w:line="312" w:lineRule="auto"/>
        <w:rPr>
          <w:rFonts w:ascii="Segoe UI" w:hAnsi="Segoe UI" w:cs="Segoe UI"/>
          <w:sz w:val="22"/>
        </w:rPr>
      </w:pPr>
    </w:p>
    <w:p w14:paraId="67274568" w14:textId="6A3194D6" w:rsidR="003C2D11" w:rsidRDefault="003C2D11" w:rsidP="00555AC6">
      <w:pPr>
        <w:spacing w:after="120" w:line="288" w:lineRule="auto"/>
        <w:rPr>
          <w:rFonts w:ascii="Segoe UI" w:hAnsi="Segoe UI" w:cs="Segoe UI"/>
          <w:bCs/>
          <w:color w:val="262626" w:themeColor="text1" w:themeTint="D9"/>
          <w:sz w:val="22"/>
          <w:szCs w:val="22"/>
        </w:rPr>
      </w:pPr>
      <w:r w:rsidRPr="006C7697">
        <w:rPr>
          <w:rFonts w:ascii="Segoe UI" w:hAnsi="Segoe UI" w:cs="Segoe UI"/>
          <w:bCs/>
          <w:color w:val="262626" w:themeColor="text1" w:themeTint="D9"/>
          <w:sz w:val="22"/>
          <w:szCs w:val="22"/>
        </w:rPr>
        <w:t>Néhány blogbejegyzés linkje:</w:t>
      </w:r>
    </w:p>
    <w:p w14:paraId="0B27D323" w14:textId="77777777" w:rsidR="001720CC" w:rsidRPr="006C7697" w:rsidRDefault="001720CC" w:rsidP="00555AC6">
      <w:pPr>
        <w:spacing w:after="120" w:line="288" w:lineRule="auto"/>
        <w:rPr>
          <w:rFonts w:ascii="Segoe UI" w:hAnsi="Segoe UI" w:cs="Segoe UI"/>
          <w:bCs/>
          <w:color w:val="262626" w:themeColor="text1" w:themeTint="D9"/>
          <w:sz w:val="22"/>
          <w:szCs w:val="22"/>
        </w:rPr>
      </w:pPr>
    </w:p>
    <w:p w14:paraId="689E8557" w14:textId="573EB45E" w:rsidR="003C2D11" w:rsidRPr="001720CC" w:rsidRDefault="003423C1" w:rsidP="00555AC6">
      <w:pPr>
        <w:pStyle w:val="Listaszerbekezds"/>
        <w:numPr>
          <w:ilvl w:val="0"/>
          <w:numId w:val="38"/>
        </w:numPr>
        <w:spacing w:after="120" w:line="288" w:lineRule="auto"/>
        <w:contextualSpacing w:val="0"/>
        <w:rPr>
          <w:rFonts w:ascii="Segoe UI" w:hAnsi="Segoe UI" w:cs="Segoe UI"/>
          <w:bCs/>
          <w:color w:val="262626" w:themeColor="text1" w:themeTint="D9"/>
          <w:sz w:val="22"/>
          <w:szCs w:val="22"/>
        </w:rPr>
      </w:pPr>
      <w:hyperlink r:id="rId96" w:history="1">
        <w:r w:rsidR="001720CC" w:rsidRPr="001720CC">
          <w:rPr>
            <w:rStyle w:val="Hiperhivatkozs"/>
            <w:rFonts w:ascii="Segoe UI" w:hAnsi="Segoe UI" w:cs="Segoe UI"/>
            <w:sz w:val="22"/>
            <w:szCs w:val="22"/>
          </w:rPr>
          <w:t>Enikő blogbejegyzése</w:t>
        </w:r>
      </w:hyperlink>
      <w:r w:rsidR="001720CC" w:rsidRPr="001720CC">
        <w:rPr>
          <w:rFonts w:ascii="Segoe UI" w:hAnsi="Segoe UI" w:cs="Segoe UI"/>
          <w:sz w:val="22"/>
          <w:szCs w:val="22"/>
        </w:rPr>
        <w:t xml:space="preserve"> </w:t>
      </w:r>
    </w:p>
    <w:p w14:paraId="1EAA7C43" w14:textId="24D2F6D3" w:rsidR="001720CC" w:rsidRPr="001720CC" w:rsidRDefault="003423C1" w:rsidP="00555AC6">
      <w:pPr>
        <w:pStyle w:val="Listaszerbekezds"/>
        <w:numPr>
          <w:ilvl w:val="0"/>
          <w:numId w:val="38"/>
        </w:numPr>
        <w:spacing w:after="120" w:line="288" w:lineRule="auto"/>
        <w:contextualSpacing w:val="0"/>
        <w:rPr>
          <w:rFonts w:ascii="Segoe UI" w:hAnsi="Segoe UI" w:cs="Segoe UI"/>
          <w:bCs/>
          <w:color w:val="262626" w:themeColor="text1" w:themeTint="D9"/>
          <w:sz w:val="22"/>
          <w:szCs w:val="22"/>
        </w:rPr>
      </w:pPr>
      <w:hyperlink r:id="rId97" w:history="1">
        <w:r w:rsidR="001720CC" w:rsidRPr="001720CC">
          <w:rPr>
            <w:rStyle w:val="Hiperhivatkozs"/>
            <w:rFonts w:ascii="Segoe UI" w:hAnsi="Segoe UI" w:cs="Segoe UI"/>
            <w:sz w:val="22"/>
            <w:szCs w:val="22"/>
          </w:rPr>
          <w:t>Ákos blogbejegyzése</w:t>
        </w:r>
      </w:hyperlink>
    </w:p>
    <w:p w14:paraId="246E3D4A" w14:textId="48AFA12F" w:rsidR="003C2D11" w:rsidRPr="001720CC" w:rsidRDefault="003423C1" w:rsidP="00555AC6">
      <w:pPr>
        <w:pStyle w:val="Listaszerbekezds"/>
        <w:numPr>
          <w:ilvl w:val="0"/>
          <w:numId w:val="38"/>
        </w:numPr>
        <w:spacing w:after="120" w:line="288" w:lineRule="auto"/>
        <w:contextualSpacing w:val="0"/>
        <w:rPr>
          <w:rFonts w:ascii="Segoe UI" w:hAnsi="Segoe UI" w:cs="Segoe UI"/>
          <w:bCs/>
          <w:color w:val="262626" w:themeColor="text1" w:themeTint="D9"/>
          <w:sz w:val="22"/>
          <w:szCs w:val="22"/>
        </w:rPr>
      </w:pPr>
      <w:hyperlink r:id="rId98" w:history="1">
        <w:r w:rsidR="001720CC" w:rsidRPr="001720CC">
          <w:rPr>
            <w:rStyle w:val="Hiperhivatkozs"/>
            <w:rFonts w:ascii="Segoe UI" w:hAnsi="Segoe UI" w:cs="Segoe UI"/>
            <w:sz w:val="22"/>
            <w:szCs w:val="22"/>
          </w:rPr>
          <w:t>Pingvin Pörkölt blogbejegyzése</w:t>
        </w:r>
      </w:hyperlink>
      <w:r w:rsidR="001720CC" w:rsidRPr="001720CC">
        <w:rPr>
          <w:rFonts w:ascii="Segoe UI" w:hAnsi="Segoe UI" w:cs="Segoe UI"/>
          <w:sz w:val="22"/>
          <w:szCs w:val="22"/>
        </w:rPr>
        <w:t xml:space="preserve"> </w:t>
      </w:r>
    </w:p>
    <w:sectPr w:rsidR="003C2D11" w:rsidRPr="001720CC" w:rsidSect="00BA3F75">
      <w:headerReference w:type="default" r:id="rId99"/>
      <w:headerReference w:type="first" r:id="rId100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90C9E8" w14:textId="77777777" w:rsidR="00E01654" w:rsidRDefault="00E01654">
      <w:r>
        <w:separator/>
      </w:r>
    </w:p>
  </w:endnote>
  <w:endnote w:type="continuationSeparator" w:id="0">
    <w:p w14:paraId="2915E2C2" w14:textId="77777777" w:rsidR="00E01654" w:rsidRDefault="00E01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C83F9" w14:textId="04CAC626" w:rsidR="003423C1" w:rsidRPr="00EC02F3" w:rsidRDefault="003423C1" w:rsidP="007D76B3">
    <w:pPr>
      <w:pStyle w:val="llb"/>
      <w:tabs>
        <w:tab w:val="clear" w:pos="4320"/>
        <w:tab w:val="clear" w:pos="8640"/>
        <w:tab w:val="center" w:pos="4536"/>
      </w:tabs>
      <w:jc w:val="center"/>
      <w:rPr>
        <w:rFonts w:ascii="Segoe UI" w:hAnsi="Segoe UI" w:cs="Segoe UI"/>
        <w:sz w:val="22"/>
        <w:szCs w:val="22"/>
      </w:rPr>
    </w:pPr>
    <w:r w:rsidRPr="00EC02F3">
      <w:rPr>
        <w:rFonts w:ascii="Segoe UI" w:hAnsi="Segoe UI" w:cs="Segoe UI"/>
        <w:sz w:val="22"/>
        <w:szCs w:val="22"/>
      </w:rPr>
      <w:fldChar w:fldCharType="begin"/>
    </w:r>
    <w:r w:rsidRPr="00EC02F3">
      <w:rPr>
        <w:rFonts w:ascii="Segoe UI" w:hAnsi="Segoe UI" w:cs="Segoe UI"/>
        <w:sz w:val="22"/>
        <w:szCs w:val="22"/>
      </w:rPr>
      <w:instrText>PAGE  \* Arabic  \* MERGEFORMAT</w:instrText>
    </w:r>
    <w:r w:rsidRPr="00EC02F3">
      <w:rPr>
        <w:rFonts w:ascii="Segoe UI" w:hAnsi="Segoe UI" w:cs="Segoe UI"/>
        <w:sz w:val="22"/>
        <w:szCs w:val="22"/>
      </w:rPr>
      <w:fldChar w:fldCharType="separate"/>
    </w:r>
    <w:r>
      <w:rPr>
        <w:rFonts w:ascii="Segoe UI" w:hAnsi="Segoe UI" w:cs="Segoe UI"/>
        <w:sz w:val="22"/>
        <w:szCs w:val="22"/>
      </w:rPr>
      <w:t>13</w:t>
    </w:r>
    <w:r w:rsidRPr="00EC02F3">
      <w:rPr>
        <w:rFonts w:ascii="Segoe UI" w:hAnsi="Segoe UI" w:cs="Segoe UI"/>
        <w:sz w:val="22"/>
        <w:szCs w:val="22"/>
      </w:rPr>
      <w:fldChar w:fldCharType="end"/>
    </w:r>
    <w:r w:rsidRPr="00EC02F3">
      <w:rPr>
        <w:rFonts w:ascii="Segoe UI" w:hAnsi="Segoe UI" w:cs="Segoe UI"/>
        <w:sz w:val="22"/>
        <w:szCs w:val="22"/>
      </w:rPr>
      <w:t>/</w:t>
    </w:r>
    <w:r w:rsidRPr="00EC02F3">
      <w:rPr>
        <w:rFonts w:ascii="Segoe UI" w:hAnsi="Segoe UI" w:cs="Segoe UI"/>
        <w:sz w:val="22"/>
        <w:szCs w:val="22"/>
      </w:rPr>
      <w:fldChar w:fldCharType="begin"/>
    </w:r>
    <w:r w:rsidRPr="00EC02F3">
      <w:rPr>
        <w:rFonts w:ascii="Segoe UI" w:hAnsi="Segoe UI" w:cs="Segoe UI"/>
        <w:sz w:val="22"/>
        <w:szCs w:val="22"/>
      </w:rPr>
      <w:instrText>NUMPAGES  \* Arabic  \* MERGEFORMAT</w:instrText>
    </w:r>
    <w:r w:rsidRPr="00EC02F3">
      <w:rPr>
        <w:rFonts w:ascii="Segoe UI" w:hAnsi="Segoe UI" w:cs="Segoe UI"/>
        <w:sz w:val="22"/>
        <w:szCs w:val="22"/>
      </w:rPr>
      <w:fldChar w:fldCharType="separate"/>
    </w:r>
    <w:r>
      <w:rPr>
        <w:rFonts w:ascii="Segoe UI" w:hAnsi="Segoe UI" w:cs="Segoe UI"/>
        <w:sz w:val="22"/>
        <w:szCs w:val="22"/>
      </w:rPr>
      <w:t>41</w:t>
    </w:r>
    <w:r w:rsidRPr="00EC02F3">
      <w:rPr>
        <w:rFonts w:ascii="Segoe UI" w:hAnsi="Segoe UI" w:cs="Segoe UI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95550" w14:textId="77777777" w:rsidR="003423C1" w:rsidRPr="005321AE" w:rsidRDefault="003423C1" w:rsidP="00213085">
    <w:pPr>
      <w:pStyle w:val="llb"/>
      <w:rPr>
        <w:rFonts w:ascii="Arial" w:hAnsi="Arial" w:cs="Arial"/>
        <w:sz w:val="12"/>
        <w:szCs w:val="12"/>
        <w:lang w:eastAsia="hu-HU"/>
      </w:rPr>
    </w:pPr>
    <w:bookmarkStart w:id="0" w:name="_Hlk526858475"/>
    <w:r w:rsidRPr="005321AE">
      <w:rPr>
        <w:rFonts w:ascii="Arial" w:hAnsi="Arial" w:cs="Arial"/>
        <w:sz w:val="12"/>
        <w:szCs w:val="12"/>
        <w:lang w:eastAsia="hu-HU"/>
      </w:rPr>
      <w:drawing>
        <wp:anchor distT="0" distB="0" distL="114300" distR="114300" simplePos="0" relativeHeight="251676672" behindDoc="1" locked="0" layoutInCell="1" allowOverlap="0" wp14:anchorId="71B76266" wp14:editId="3F4CC81C">
          <wp:simplePos x="3437255" y="8021955"/>
          <wp:positionH relativeFrom="page">
            <wp:align>right</wp:align>
          </wp:positionH>
          <wp:positionV relativeFrom="page">
            <wp:align>bottom</wp:align>
          </wp:positionV>
          <wp:extent cx="4168417" cy="2880000"/>
          <wp:effectExtent l="0" t="0" r="381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8417" cy="28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21AE">
      <w:rPr>
        <w:rFonts w:ascii="Arial" w:hAnsi="Arial" w:cs="Arial"/>
        <w:sz w:val="12"/>
        <w:szCs w:val="12"/>
        <w:lang w:eastAsia="hu-HU"/>
      </w:rPr>
      <w:t>Digitális Jólét Nonprofit Kft.</w:t>
    </w:r>
  </w:p>
  <w:p w14:paraId="334ACFCE" w14:textId="77777777" w:rsidR="003423C1" w:rsidRPr="005321AE" w:rsidRDefault="003423C1" w:rsidP="00213085">
    <w:pPr>
      <w:pStyle w:val="llb"/>
      <w:rPr>
        <w:rFonts w:ascii="Arial" w:hAnsi="Arial" w:cs="Arial"/>
        <w:sz w:val="12"/>
        <w:szCs w:val="12"/>
        <w:lang w:eastAsia="hu-HU"/>
      </w:rPr>
    </w:pPr>
    <w:r w:rsidRPr="005321AE">
      <w:rPr>
        <w:rFonts w:ascii="Arial" w:hAnsi="Arial" w:cs="Arial"/>
        <w:sz w:val="12"/>
        <w:szCs w:val="12"/>
        <w:lang w:eastAsia="hu-HU"/>
      </w:rPr>
      <w:t>Digitális Pedagógiai Módszertani Központ</w:t>
    </w:r>
  </w:p>
  <w:p w14:paraId="67612F1B" w14:textId="5E47DC0D" w:rsidR="003423C1" w:rsidRPr="005321AE" w:rsidRDefault="003423C1" w:rsidP="000A4C54">
    <w:pPr>
      <w:pStyle w:val="llb"/>
      <w:rPr>
        <w:rFonts w:ascii="Arial" w:hAnsi="Arial" w:cs="Arial"/>
        <w:sz w:val="12"/>
        <w:szCs w:val="12"/>
        <w:lang w:eastAsia="hu-HU"/>
      </w:rPr>
    </w:pPr>
    <w:r w:rsidRPr="005321AE">
      <w:rPr>
        <w:rFonts w:ascii="Arial" w:hAnsi="Arial" w:cs="Arial"/>
        <w:sz w:val="12"/>
        <w:szCs w:val="12"/>
        <w:lang w:eastAsia="hu-HU"/>
      </w:rPr>
      <w:t>1016 Budapest,</w:t>
    </w:r>
    <w:r>
      <w:rPr>
        <w:rFonts w:ascii="Arial" w:hAnsi="Arial" w:cs="Arial"/>
        <w:sz w:val="12"/>
        <w:szCs w:val="12"/>
        <w:lang w:eastAsia="hu-HU"/>
      </w:rPr>
      <w:t xml:space="preserve"> Naphegy tér 8.</w:t>
    </w:r>
  </w:p>
  <w:p w14:paraId="32819354" w14:textId="1571F27E" w:rsidR="003423C1" w:rsidRPr="00213085" w:rsidRDefault="003423C1">
    <w:pPr>
      <w:pStyle w:val="llb"/>
      <w:rPr>
        <w:rFonts w:ascii="Arial" w:hAnsi="Arial" w:cs="Arial"/>
        <w:sz w:val="12"/>
        <w:szCs w:val="12"/>
        <w:lang w:eastAsia="hu-HU"/>
      </w:rPr>
    </w:pPr>
    <w:r w:rsidRPr="005321AE">
      <w:rPr>
        <w:rFonts w:ascii="Arial" w:hAnsi="Arial" w:cs="Arial"/>
        <w:sz w:val="12"/>
        <w:szCs w:val="12"/>
        <w:lang w:eastAsia="hu-HU"/>
      </w:rPr>
      <w:t>info@dpmk.hu • www.dpmk.hu</w:t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4364009"/>
      <w:docPartObj>
        <w:docPartGallery w:val="Page Numbers (Bottom of Page)"/>
        <w:docPartUnique/>
      </w:docPartObj>
    </w:sdtPr>
    <w:sdtEndPr>
      <w:rPr>
        <w:rFonts w:ascii="Segoe UI" w:hAnsi="Segoe UI" w:cs="Segoe UI"/>
        <w:sz w:val="22"/>
        <w:szCs w:val="22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  <w:sz w:val="22"/>
            <w:szCs w:val="22"/>
          </w:rPr>
        </w:sdtEndPr>
        <w:sdtContent>
          <w:p w14:paraId="1DAFD25F" w14:textId="09A84C0F" w:rsidR="003423C1" w:rsidRPr="00E40F94" w:rsidRDefault="003423C1" w:rsidP="00E40F94">
            <w:pPr>
              <w:pStyle w:val="llb"/>
              <w:tabs>
                <w:tab w:val="clear" w:pos="4320"/>
                <w:tab w:val="clear" w:pos="8640"/>
                <w:tab w:val="center" w:pos="4536"/>
              </w:tabs>
              <w:ind w:firstLine="7230"/>
              <w:rPr>
                <w:rFonts w:ascii="Segoe UI" w:hAnsi="Segoe UI" w:cs="Segoe UI"/>
                <w:sz w:val="22"/>
                <w:szCs w:val="22"/>
              </w:rPr>
            </w:pPr>
            <w:r w:rsidRPr="00E40F94">
              <w:rPr>
                <w:rFonts w:ascii="Segoe UI" w:hAnsi="Segoe UI" w:cs="Segoe UI"/>
                <w:sz w:val="22"/>
                <w:szCs w:val="22"/>
              </w:rPr>
              <w:fldChar w:fldCharType="begin"/>
            </w:r>
            <w:r w:rsidRPr="00E40F94">
              <w:rPr>
                <w:rFonts w:ascii="Segoe UI" w:hAnsi="Segoe UI" w:cs="Segoe UI"/>
                <w:sz w:val="22"/>
                <w:szCs w:val="22"/>
              </w:rPr>
              <w:instrText>PAGE</w:instrText>
            </w:r>
            <w:r w:rsidRPr="00E40F94">
              <w:rPr>
                <w:rFonts w:ascii="Segoe UI" w:hAnsi="Segoe UI" w:cs="Segoe UI"/>
                <w:sz w:val="22"/>
                <w:szCs w:val="22"/>
              </w:rPr>
              <w:fldChar w:fldCharType="separate"/>
            </w:r>
            <w:r>
              <w:rPr>
                <w:rFonts w:ascii="Segoe UI" w:hAnsi="Segoe UI" w:cs="Segoe UI"/>
                <w:sz w:val="22"/>
                <w:szCs w:val="22"/>
              </w:rPr>
              <w:t>6</w:t>
            </w:r>
            <w:r w:rsidRPr="00E40F94">
              <w:rPr>
                <w:rFonts w:ascii="Segoe UI" w:hAnsi="Segoe UI" w:cs="Segoe UI"/>
                <w:sz w:val="22"/>
                <w:szCs w:val="22"/>
              </w:rPr>
              <w:fldChar w:fldCharType="end"/>
            </w:r>
            <w:r w:rsidRPr="00E40F94">
              <w:rPr>
                <w:rFonts w:ascii="Segoe UI" w:hAnsi="Segoe UI" w:cs="Segoe UI"/>
                <w:sz w:val="22"/>
                <w:szCs w:val="22"/>
              </w:rPr>
              <w:t>/</w:t>
            </w:r>
            <w:r w:rsidRPr="00E40F94">
              <w:rPr>
                <w:rFonts w:ascii="Segoe UI" w:hAnsi="Segoe UI" w:cs="Segoe UI"/>
                <w:sz w:val="22"/>
                <w:szCs w:val="22"/>
              </w:rPr>
              <w:fldChar w:fldCharType="begin"/>
            </w:r>
            <w:r w:rsidRPr="00E40F94">
              <w:rPr>
                <w:rFonts w:ascii="Segoe UI" w:hAnsi="Segoe UI" w:cs="Segoe UI"/>
                <w:sz w:val="22"/>
                <w:szCs w:val="22"/>
              </w:rPr>
              <w:instrText>NUMPAGES</w:instrText>
            </w:r>
            <w:r w:rsidRPr="00E40F94">
              <w:rPr>
                <w:rFonts w:ascii="Segoe UI" w:hAnsi="Segoe UI" w:cs="Segoe UI"/>
                <w:sz w:val="22"/>
                <w:szCs w:val="22"/>
              </w:rPr>
              <w:fldChar w:fldCharType="separate"/>
            </w:r>
            <w:r>
              <w:rPr>
                <w:rFonts w:ascii="Segoe UI" w:hAnsi="Segoe UI" w:cs="Segoe UI"/>
                <w:sz w:val="22"/>
                <w:szCs w:val="22"/>
              </w:rPr>
              <w:t>41</w:t>
            </w:r>
            <w:r w:rsidRPr="00E40F94">
              <w:rPr>
                <w:rFonts w:ascii="Segoe UI" w:hAnsi="Segoe UI" w:cs="Segoe UI"/>
                <w:sz w:val="22"/>
                <w:szCs w:val="22"/>
              </w:rPr>
              <w:fldChar w:fldCharType="end"/>
            </w:r>
          </w:p>
        </w:sdtContent>
      </w:sdt>
    </w:sdtContent>
  </w:sdt>
  <w:p w14:paraId="720E6642" w14:textId="40CC95CB" w:rsidR="003423C1" w:rsidRPr="00E40F94" w:rsidRDefault="003423C1" w:rsidP="00E40F94">
    <w:pPr>
      <w:pStyle w:val="llb"/>
      <w:tabs>
        <w:tab w:val="clear" w:pos="4320"/>
        <w:tab w:val="clear" w:pos="8640"/>
        <w:tab w:val="center" w:pos="4536"/>
      </w:tabs>
      <w:ind w:firstLine="4395"/>
      <w:jc w:val="center"/>
      <w:rPr>
        <w:rFonts w:ascii="Segoe UI" w:hAnsi="Segoe UI" w:cs="Segoe UI"/>
        <w:sz w:val="22"/>
        <w:szCs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57672954"/>
      <w:docPartObj>
        <w:docPartGallery w:val="Page Numbers (Bottom of Page)"/>
        <w:docPartUnique/>
      </w:docPartObj>
    </w:sdtPr>
    <w:sdtContent>
      <w:sdt>
        <w:sdtPr>
          <w:id w:val="1144308967"/>
          <w:docPartObj>
            <w:docPartGallery w:val="Page Numbers (Top of Page)"/>
            <w:docPartUnique/>
          </w:docPartObj>
        </w:sdtPr>
        <w:sdtContent>
          <w:p w14:paraId="16756B1E" w14:textId="3C7419D8" w:rsidR="003423C1" w:rsidRDefault="003423C1">
            <w:pPr>
              <w:pStyle w:val="llb"/>
              <w:jc w:val="center"/>
            </w:pPr>
            <w:r w:rsidRPr="00533952">
              <w:rPr>
                <w:rFonts w:ascii="Segoe UI" w:hAnsi="Segoe UI" w:cs="Segoe UI"/>
                <w:sz w:val="22"/>
                <w:szCs w:val="22"/>
              </w:rPr>
              <w:fldChar w:fldCharType="begin"/>
            </w:r>
            <w:r w:rsidRPr="00533952">
              <w:rPr>
                <w:rFonts w:ascii="Segoe UI" w:hAnsi="Segoe UI" w:cs="Segoe UI"/>
                <w:sz w:val="22"/>
                <w:szCs w:val="22"/>
              </w:rPr>
              <w:instrText>PAGE</w:instrText>
            </w:r>
            <w:r w:rsidRPr="00533952">
              <w:rPr>
                <w:rFonts w:ascii="Segoe UI" w:hAnsi="Segoe UI" w:cs="Segoe UI"/>
                <w:sz w:val="22"/>
                <w:szCs w:val="22"/>
              </w:rPr>
              <w:fldChar w:fldCharType="separate"/>
            </w:r>
            <w:r>
              <w:rPr>
                <w:rFonts w:ascii="Segoe UI" w:hAnsi="Segoe UI" w:cs="Segoe UI"/>
                <w:sz w:val="22"/>
                <w:szCs w:val="22"/>
              </w:rPr>
              <w:t>7</w:t>
            </w:r>
            <w:r w:rsidRPr="00533952">
              <w:rPr>
                <w:rFonts w:ascii="Segoe UI" w:hAnsi="Segoe UI" w:cs="Segoe UI"/>
                <w:sz w:val="22"/>
                <w:szCs w:val="22"/>
              </w:rPr>
              <w:fldChar w:fldCharType="end"/>
            </w:r>
            <w:r w:rsidRPr="00533952">
              <w:rPr>
                <w:rFonts w:ascii="Segoe UI" w:hAnsi="Segoe UI" w:cs="Segoe UI"/>
                <w:sz w:val="22"/>
                <w:szCs w:val="22"/>
              </w:rPr>
              <w:t>/</w:t>
            </w:r>
            <w:r w:rsidRPr="00533952">
              <w:rPr>
                <w:rFonts w:ascii="Segoe UI" w:hAnsi="Segoe UI" w:cs="Segoe UI"/>
                <w:sz w:val="22"/>
                <w:szCs w:val="22"/>
              </w:rPr>
              <w:fldChar w:fldCharType="begin"/>
            </w:r>
            <w:r w:rsidRPr="00533952">
              <w:rPr>
                <w:rFonts w:ascii="Segoe UI" w:hAnsi="Segoe UI" w:cs="Segoe UI"/>
                <w:sz w:val="22"/>
                <w:szCs w:val="22"/>
              </w:rPr>
              <w:instrText>NUMPAGES</w:instrText>
            </w:r>
            <w:r w:rsidRPr="00533952">
              <w:rPr>
                <w:rFonts w:ascii="Segoe UI" w:hAnsi="Segoe UI" w:cs="Segoe UI"/>
                <w:sz w:val="22"/>
                <w:szCs w:val="22"/>
              </w:rPr>
              <w:fldChar w:fldCharType="separate"/>
            </w:r>
            <w:r>
              <w:rPr>
                <w:rFonts w:ascii="Segoe UI" w:hAnsi="Segoe UI" w:cs="Segoe UI"/>
                <w:sz w:val="22"/>
                <w:szCs w:val="22"/>
              </w:rPr>
              <w:t>41</w:t>
            </w:r>
            <w:r w:rsidRPr="00533952">
              <w:rPr>
                <w:rFonts w:ascii="Segoe UI" w:hAnsi="Segoe UI" w:cs="Segoe UI"/>
                <w:sz w:val="22"/>
                <w:szCs w:val="22"/>
              </w:rPr>
              <w:fldChar w:fldCharType="end"/>
            </w:r>
          </w:p>
        </w:sdtContent>
      </w:sdt>
    </w:sdtContent>
  </w:sdt>
  <w:p w14:paraId="39A9B9B0" w14:textId="70133D24" w:rsidR="003423C1" w:rsidRPr="00533952" w:rsidRDefault="003423C1" w:rsidP="00533952">
    <w:pPr>
      <w:pStyle w:val="llb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43429948"/>
      <w:docPartObj>
        <w:docPartGallery w:val="Page Numbers (Bottom of Page)"/>
        <w:docPartUnique/>
      </w:docPartObj>
    </w:sdtPr>
    <w:sdtEndPr>
      <w:rPr>
        <w:rFonts w:ascii="Segoe UI" w:hAnsi="Segoe UI" w:cs="Segoe UI"/>
        <w:sz w:val="22"/>
        <w:szCs w:val="22"/>
      </w:rPr>
    </w:sdtEndPr>
    <w:sdtContent>
      <w:sdt>
        <w:sdtPr>
          <w:id w:val="1064602951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  <w:sz w:val="22"/>
            <w:szCs w:val="22"/>
          </w:rPr>
        </w:sdtEndPr>
        <w:sdtContent>
          <w:p w14:paraId="46CE5E61" w14:textId="2A8B98CD" w:rsidR="003423C1" w:rsidRPr="00256F68" w:rsidRDefault="003423C1" w:rsidP="00256F68">
            <w:pPr>
              <w:pStyle w:val="llb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268EC">
              <w:rPr>
                <w:rFonts w:ascii="Segoe UI" w:hAnsi="Segoe UI" w:cs="Segoe UI"/>
                <w:sz w:val="22"/>
                <w:szCs w:val="22"/>
              </w:rPr>
              <w:fldChar w:fldCharType="begin"/>
            </w:r>
            <w:r w:rsidRPr="009268EC">
              <w:rPr>
                <w:rFonts w:ascii="Segoe UI" w:hAnsi="Segoe UI" w:cs="Segoe UI"/>
                <w:sz w:val="22"/>
                <w:szCs w:val="22"/>
              </w:rPr>
              <w:instrText>PAGE</w:instrText>
            </w:r>
            <w:r w:rsidRPr="009268EC">
              <w:rPr>
                <w:rFonts w:ascii="Segoe UI" w:hAnsi="Segoe UI" w:cs="Segoe UI"/>
                <w:sz w:val="22"/>
                <w:szCs w:val="22"/>
              </w:rPr>
              <w:fldChar w:fldCharType="separate"/>
            </w:r>
            <w:r>
              <w:rPr>
                <w:rFonts w:ascii="Segoe UI" w:hAnsi="Segoe UI" w:cs="Segoe UI"/>
                <w:sz w:val="22"/>
                <w:szCs w:val="22"/>
              </w:rPr>
              <w:t>14</w:t>
            </w:r>
            <w:r w:rsidRPr="009268EC">
              <w:rPr>
                <w:rFonts w:ascii="Segoe UI" w:hAnsi="Segoe UI" w:cs="Segoe UI"/>
                <w:sz w:val="22"/>
                <w:szCs w:val="22"/>
              </w:rPr>
              <w:fldChar w:fldCharType="end"/>
            </w:r>
            <w:r w:rsidRPr="009268EC">
              <w:rPr>
                <w:rFonts w:ascii="Segoe UI" w:hAnsi="Segoe UI" w:cs="Segoe UI"/>
                <w:sz w:val="22"/>
                <w:szCs w:val="22"/>
              </w:rPr>
              <w:t>/</w:t>
            </w:r>
            <w:r w:rsidRPr="009268EC">
              <w:rPr>
                <w:rFonts w:ascii="Segoe UI" w:hAnsi="Segoe UI" w:cs="Segoe UI"/>
                <w:sz w:val="22"/>
                <w:szCs w:val="22"/>
              </w:rPr>
              <w:fldChar w:fldCharType="begin"/>
            </w:r>
            <w:r w:rsidRPr="009268EC">
              <w:rPr>
                <w:rFonts w:ascii="Segoe UI" w:hAnsi="Segoe UI" w:cs="Segoe UI"/>
                <w:sz w:val="22"/>
                <w:szCs w:val="22"/>
              </w:rPr>
              <w:instrText>NUMPAGES</w:instrText>
            </w:r>
            <w:r w:rsidRPr="009268EC">
              <w:rPr>
                <w:rFonts w:ascii="Segoe UI" w:hAnsi="Segoe UI" w:cs="Segoe UI"/>
                <w:sz w:val="22"/>
                <w:szCs w:val="22"/>
              </w:rPr>
              <w:fldChar w:fldCharType="separate"/>
            </w:r>
            <w:r>
              <w:rPr>
                <w:rFonts w:ascii="Segoe UI" w:hAnsi="Segoe UI" w:cs="Segoe UI"/>
                <w:sz w:val="22"/>
                <w:szCs w:val="22"/>
              </w:rPr>
              <w:t>41</w:t>
            </w:r>
            <w:r w:rsidRPr="009268EC">
              <w:rPr>
                <w:rFonts w:ascii="Segoe UI" w:hAnsi="Segoe UI" w:cs="Segoe UI"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5956112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id w:val="1662276333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</w:rPr>
        </w:sdtEndPr>
        <w:sdtContent>
          <w:p w14:paraId="20C4EAF2" w14:textId="15E5B3D2" w:rsidR="003423C1" w:rsidRPr="00256F68" w:rsidRDefault="003423C1" w:rsidP="00256F68">
            <w:pPr>
              <w:pStyle w:val="llb"/>
              <w:jc w:val="center"/>
              <w:rPr>
                <w:rFonts w:ascii="Segoe UI" w:hAnsi="Segoe UI" w:cs="Segoe UI"/>
              </w:rPr>
            </w:pPr>
            <w:r w:rsidRPr="00442CA5">
              <w:rPr>
                <w:rFonts w:ascii="Segoe UI" w:hAnsi="Segoe UI" w:cs="Segoe UI"/>
                <w:bCs/>
              </w:rPr>
              <w:fldChar w:fldCharType="begin"/>
            </w:r>
            <w:r w:rsidRPr="00442CA5">
              <w:rPr>
                <w:rFonts w:ascii="Segoe UI" w:hAnsi="Segoe UI" w:cs="Segoe UI"/>
                <w:bCs/>
              </w:rPr>
              <w:instrText>PAGE</w:instrText>
            </w:r>
            <w:r w:rsidRPr="00442CA5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21</w:t>
            </w:r>
            <w:r w:rsidRPr="00442CA5">
              <w:rPr>
                <w:rFonts w:ascii="Segoe UI" w:hAnsi="Segoe UI" w:cs="Segoe UI"/>
                <w:bCs/>
              </w:rPr>
              <w:fldChar w:fldCharType="end"/>
            </w:r>
            <w:r w:rsidRPr="00442CA5">
              <w:rPr>
                <w:rFonts w:ascii="Segoe UI" w:hAnsi="Segoe UI" w:cs="Segoe UI"/>
              </w:rPr>
              <w:t>/</w:t>
            </w:r>
            <w:r w:rsidRPr="00442CA5">
              <w:rPr>
                <w:rFonts w:ascii="Segoe UI" w:hAnsi="Segoe UI" w:cs="Segoe UI"/>
                <w:bCs/>
              </w:rPr>
              <w:fldChar w:fldCharType="begin"/>
            </w:r>
            <w:r w:rsidRPr="00442CA5">
              <w:rPr>
                <w:rFonts w:ascii="Segoe UI" w:hAnsi="Segoe UI" w:cs="Segoe UI"/>
                <w:bCs/>
              </w:rPr>
              <w:instrText>NUMPAGES</w:instrText>
            </w:r>
            <w:r w:rsidRPr="00442CA5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41</w:t>
            </w:r>
            <w:r w:rsidRPr="00442CA5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99858728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id w:val="529079992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</w:rPr>
        </w:sdtEndPr>
        <w:sdtContent>
          <w:p w14:paraId="144D1218" w14:textId="2BE91786" w:rsidR="003423C1" w:rsidRPr="00EC02F3" w:rsidRDefault="003423C1" w:rsidP="00256F68">
            <w:pPr>
              <w:pStyle w:val="llb"/>
              <w:jc w:val="center"/>
              <w:rPr>
                <w:rFonts w:ascii="Segoe UI" w:hAnsi="Segoe UI" w:cs="Segoe UI"/>
              </w:rPr>
            </w:pPr>
            <w:r w:rsidRPr="00FD0E7C">
              <w:rPr>
                <w:rFonts w:ascii="Segoe UI" w:hAnsi="Segoe UI" w:cs="Segoe UI"/>
                <w:bCs/>
              </w:rPr>
              <w:fldChar w:fldCharType="begin"/>
            </w:r>
            <w:r w:rsidRPr="00FD0E7C">
              <w:rPr>
                <w:rFonts w:ascii="Segoe UI" w:hAnsi="Segoe UI" w:cs="Segoe UI"/>
                <w:bCs/>
              </w:rPr>
              <w:instrText>PAGE</w:instrText>
            </w:r>
            <w:r w:rsidRPr="00FD0E7C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15</w:t>
            </w:r>
            <w:r w:rsidRPr="00FD0E7C">
              <w:rPr>
                <w:rFonts w:ascii="Segoe UI" w:hAnsi="Segoe UI" w:cs="Segoe UI"/>
                <w:bCs/>
              </w:rPr>
              <w:fldChar w:fldCharType="end"/>
            </w:r>
            <w:r w:rsidRPr="00FD0E7C">
              <w:rPr>
                <w:rFonts w:ascii="Segoe UI" w:hAnsi="Segoe UI" w:cs="Segoe UI"/>
              </w:rPr>
              <w:t>/</w:t>
            </w:r>
            <w:r w:rsidRPr="00FD0E7C">
              <w:rPr>
                <w:rFonts w:ascii="Segoe UI" w:hAnsi="Segoe UI" w:cs="Segoe UI"/>
                <w:bCs/>
              </w:rPr>
              <w:fldChar w:fldCharType="begin"/>
            </w:r>
            <w:r w:rsidRPr="00FD0E7C">
              <w:rPr>
                <w:rFonts w:ascii="Segoe UI" w:hAnsi="Segoe UI" w:cs="Segoe UI"/>
                <w:bCs/>
              </w:rPr>
              <w:instrText>NUMPAGES</w:instrText>
            </w:r>
            <w:r w:rsidRPr="00FD0E7C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41</w:t>
            </w:r>
            <w:r w:rsidRPr="00FD0E7C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3A81F3" w14:textId="77777777" w:rsidR="00E01654" w:rsidRDefault="00E01654">
      <w:r>
        <w:separator/>
      </w:r>
    </w:p>
  </w:footnote>
  <w:footnote w:type="continuationSeparator" w:id="0">
    <w:p w14:paraId="14B6E803" w14:textId="77777777" w:rsidR="00E01654" w:rsidRDefault="00E01654">
      <w:r>
        <w:continuationSeparator/>
      </w:r>
    </w:p>
  </w:footnote>
  <w:footnote w:id="1">
    <w:p w14:paraId="61937BA6" w14:textId="77777777" w:rsidR="003423C1" w:rsidRDefault="003423C1" w:rsidP="00976475">
      <w:pPr>
        <w:pStyle w:val="Lbjegyzetszveg"/>
        <w:spacing w:after="120" w:line="288" w:lineRule="auto"/>
        <w:jc w:val="both"/>
      </w:pPr>
      <w:r w:rsidRPr="0000616D">
        <w:rPr>
          <w:rStyle w:val="Lbjegyzet-hivatkozs"/>
          <w:rFonts w:ascii="Segoe UI" w:hAnsi="Segoe UI" w:cs="Segoe UI"/>
        </w:rPr>
        <w:footnoteRef/>
      </w:r>
      <w:r>
        <w:t xml:space="preserve"> </w:t>
      </w:r>
      <w:r w:rsidRPr="00720ACC">
        <w:rPr>
          <w:rStyle w:val="Kiemels2"/>
          <w:rFonts w:ascii="Segoe UI" w:hAnsi="Segoe UI" w:cs="Segoe UI"/>
          <w:b w:val="0"/>
          <w:color w:val="262626" w:themeColor="text1" w:themeTint="D9"/>
        </w:rPr>
        <w:t>Általában azok választják a videókészítést, akik már próbálkoztak ilyesmivel. De ha röviden megmutatjuk, mi az, amiben az iskolában segíteni tudunk, ezzel könnyebbé tesszük a döntést, hogy ezt a munkaformát válasszák-e. Mindazonáltal nem javaslom, hogy előzetes ismeretek nélkül valakik komplett filmet itt akarjanak megtanulni készíteni, erre jobb egy külön projekt, mert az ilyesmihez jelentős háttéranyagot és plusz órákat illik biztosítani.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8" w:type="dxa"/>
      <w:jc w:val="center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10"/>
      <w:gridCol w:w="5668"/>
    </w:tblGrid>
    <w:tr w:rsidR="003423C1" w:rsidRPr="002966AD" w14:paraId="2DA0BF17" w14:textId="77777777" w:rsidTr="003423C1">
      <w:trPr>
        <w:trHeight w:val="1134"/>
        <w:jc w:val="center"/>
      </w:trPr>
      <w:tc>
        <w:tcPr>
          <w:tcW w:w="1878" w:type="pct"/>
          <w:vAlign w:val="center"/>
        </w:tcPr>
        <w:p w14:paraId="7795D128" w14:textId="77777777" w:rsidR="003423C1" w:rsidRPr="0026658A" w:rsidRDefault="003423C1" w:rsidP="0077294F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0ACF90DA" wp14:editId="57F4B736">
                <wp:extent cx="1931400" cy="428400"/>
                <wp:effectExtent l="0" t="0" r="0" b="0"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985ED4F" w14:textId="77777777" w:rsidR="003423C1" w:rsidRPr="00213085" w:rsidRDefault="003423C1" w:rsidP="0077294F">
          <w:pPr>
            <w:pStyle w:val="lfej"/>
            <w:spacing w:after="120"/>
            <w:ind w:left="851" w:right="-260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</w:t>
          </w:r>
          <w:r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Pr="00213085">
            <w:rPr>
              <w:rFonts w:ascii="Arial" w:hAnsi="Arial" w:cs="Arial"/>
              <w:b/>
              <w:sz w:val="18"/>
              <w:szCs w:val="18"/>
            </w:rPr>
            <w:t>Kft.</w:t>
          </w:r>
        </w:p>
      </w:tc>
      <w:tc>
        <w:tcPr>
          <w:tcW w:w="3122" w:type="pct"/>
          <w:vAlign w:val="center"/>
        </w:tcPr>
        <w:p w14:paraId="31EDBA41" w14:textId="77777777" w:rsidR="003423C1" w:rsidRPr="005321AE" w:rsidRDefault="003423C1" w:rsidP="0077294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176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080F1F31" w14:textId="77777777" w:rsidR="003423C1" w:rsidRPr="005321AE" w:rsidRDefault="003423C1" w:rsidP="0077294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472C4A88" w14:textId="77777777" w:rsidR="003423C1" w:rsidRPr="005321AE" w:rsidRDefault="003423C1" w:rsidP="0077294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093411EF" w14:textId="77777777" w:rsidR="003423C1" w:rsidRPr="005321AE" w:rsidRDefault="003423C1" w:rsidP="0077294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63CE81E7" w14:textId="6E09D097" w:rsidR="003423C1" w:rsidRPr="006D2623" w:rsidRDefault="003423C1" w:rsidP="008D00E1">
    <w:pPr>
      <w:pStyle w:val="lfej"/>
      <w:ind w:left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5"/>
      <w:gridCol w:w="4535"/>
    </w:tblGrid>
    <w:tr w:rsidR="003423C1" w:rsidRPr="002966AD" w14:paraId="6F75BCD0" w14:textId="77777777" w:rsidTr="002E0448">
      <w:trPr>
        <w:trHeight w:val="1146"/>
      </w:trPr>
      <w:tc>
        <w:tcPr>
          <w:tcW w:w="2500" w:type="pct"/>
          <w:vAlign w:val="center"/>
        </w:tcPr>
        <w:p w14:paraId="544D62F6" w14:textId="77777777" w:rsidR="003423C1" w:rsidRPr="0026658A" w:rsidRDefault="003423C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bookmarkStart w:id="1" w:name="_Hlk23408436"/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3C86A3EF" wp14:editId="144BCEDC">
                <wp:extent cx="1931400" cy="428400"/>
                <wp:effectExtent l="0" t="0" r="0" b="0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7DA6D02" w14:textId="77777777" w:rsidR="003423C1" w:rsidRPr="00213085" w:rsidRDefault="003423C1" w:rsidP="00F75282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500" w:type="pct"/>
          <w:vAlign w:val="center"/>
        </w:tcPr>
        <w:p w14:paraId="5194AB69" w14:textId="77777777" w:rsidR="003423C1" w:rsidRPr="005321AE" w:rsidRDefault="003423C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F80B223" w14:textId="77777777" w:rsidR="003423C1" w:rsidRPr="005321AE" w:rsidRDefault="003423C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173EBE23" w14:textId="77777777" w:rsidR="003423C1" w:rsidRPr="005321AE" w:rsidRDefault="003423C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D10FAE3" w14:textId="77777777" w:rsidR="003423C1" w:rsidRPr="005321AE" w:rsidRDefault="003423C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  <w:bookmarkEnd w:id="1"/>
  </w:tbl>
  <w:p w14:paraId="12D97C6A" w14:textId="77777777" w:rsidR="003423C1" w:rsidRDefault="003423C1" w:rsidP="00F75282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8" w:type="dxa"/>
      <w:jc w:val="center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10"/>
      <w:gridCol w:w="5668"/>
    </w:tblGrid>
    <w:tr w:rsidR="003423C1" w:rsidRPr="002966AD" w14:paraId="795009C0" w14:textId="77777777" w:rsidTr="00EF6FEB">
      <w:trPr>
        <w:trHeight w:val="1134"/>
        <w:jc w:val="center"/>
      </w:trPr>
      <w:tc>
        <w:tcPr>
          <w:tcW w:w="1878" w:type="pct"/>
          <w:vAlign w:val="center"/>
        </w:tcPr>
        <w:p w14:paraId="4ECE7339" w14:textId="77777777" w:rsidR="003423C1" w:rsidRPr="0026658A" w:rsidRDefault="003423C1" w:rsidP="00AB7B1D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0E9315E5" wp14:editId="3BBBB182">
                <wp:extent cx="1931400" cy="428400"/>
                <wp:effectExtent l="0" t="0" r="0" b="0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12731D7" w14:textId="4292F8C5" w:rsidR="003423C1" w:rsidRPr="00213085" w:rsidRDefault="003423C1" w:rsidP="009B58B8">
          <w:pPr>
            <w:pStyle w:val="lfej"/>
            <w:spacing w:after="120"/>
            <w:ind w:left="851" w:right="-260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</w:t>
          </w:r>
          <w:r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Pr="00213085">
            <w:rPr>
              <w:rFonts w:ascii="Arial" w:hAnsi="Arial" w:cs="Arial"/>
              <w:b/>
              <w:sz w:val="18"/>
              <w:szCs w:val="18"/>
            </w:rPr>
            <w:t>Kft.</w:t>
          </w:r>
        </w:p>
      </w:tc>
      <w:tc>
        <w:tcPr>
          <w:tcW w:w="3122" w:type="pct"/>
          <w:vAlign w:val="center"/>
        </w:tcPr>
        <w:p w14:paraId="0D45FBC1" w14:textId="77777777" w:rsidR="003423C1" w:rsidRPr="005321AE" w:rsidRDefault="003423C1" w:rsidP="009B58B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176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50D7CD2A" w14:textId="77777777" w:rsidR="003423C1" w:rsidRPr="005321AE" w:rsidRDefault="003423C1" w:rsidP="00AB7B1D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01E6AAFD" w14:textId="77777777" w:rsidR="003423C1" w:rsidRPr="005321AE" w:rsidRDefault="003423C1" w:rsidP="00AB7B1D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381ADAFE" w14:textId="093A6083" w:rsidR="003423C1" w:rsidRPr="005321AE" w:rsidRDefault="003423C1" w:rsidP="00AB7B1D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3255FDEF" w14:textId="3FEBD986" w:rsidR="003423C1" w:rsidRDefault="003423C1" w:rsidP="00122FC1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13927" w:type="dxa"/>
      <w:jc w:val="center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20"/>
      <w:gridCol w:w="9807"/>
    </w:tblGrid>
    <w:tr w:rsidR="003423C1" w:rsidRPr="002966AD" w14:paraId="0AB1293E" w14:textId="77777777" w:rsidTr="00EF6FEB">
      <w:trPr>
        <w:trHeight w:val="1134"/>
        <w:jc w:val="center"/>
      </w:trPr>
      <w:tc>
        <w:tcPr>
          <w:tcW w:w="1479" w:type="pct"/>
          <w:vAlign w:val="center"/>
        </w:tcPr>
        <w:p w14:paraId="6FA4C9A2" w14:textId="77777777" w:rsidR="003423C1" w:rsidRPr="0026658A" w:rsidRDefault="003423C1" w:rsidP="00AB7B1D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7E587A71" wp14:editId="235E47D9">
                <wp:extent cx="1931400" cy="428400"/>
                <wp:effectExtent l="0" t="0" r="0" b="0"/>
                <wp:docPr id="9" name="Ké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FD840D1" w14:textId="77777777" w:rsidR="003423C1" w:rsidRPr="00213085" w:rsidRDefault="003423C1" w:rsidP="00AB7B1D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3521" w:type="pct"/>
          <w:vAlign w:val="center"/>
        </w:tcPr>
        <w:p w14:paraId="5AF9AA63" w14:textId="77777777" w:rsidR="003423C1" w:rsidRPr="005321AE" w:rsidRDefault="003423C1" w:rsidP="006F2D9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370A8A4E" w14:textId="77777777" w:rsidR="003423C1" w:rsidRPr="005321AE" w:rsidRDefault="003423C1" w:rsidP="006F2D9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2A68B338" w14:textId="77777777" w:rsidR="003423C1" w:rsidRPr="005321AE" w:rsidRDefault="003423C1" w:rsidP="006F2D9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2052270F" w14:textId="0DB03FDE" w:rsidR="003423C1" w:rsidRPr="005321AE" w:rsidRDefault="003423C1" w:rsidP="006F2D9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4987EB3E" w14:textId="77777777" w:rsidR="003423C1" w:rsidRDefault="003423C1" w:rsidP="00122FC1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213" w:type="dxa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3"/>
      <w:gridCol w:w="5670"/>
    </w:tblGrid>
    <w:tr w:rsidR="003423C1" w:rsidRPr="002966AD" w14:paraId="1FA04DC5" w14:textId="77777777" w:rsidTr="00EF6FEB">
      <w:trPr>
        <w:trHeight w:val="1134"/>
      </w:trPr>
      <w:tc>
        <w:tcPr>
          <w:tcW w:w="1923" w:type="pct"/>
          <w:vAlign w:val="center"/>
        </w:tcPr>
        <w:p w14:paraId="7A83DC0A" w14:textId="77777777" w:rsidR="003423C1" w:rsidRPr="0026658A" w:rsidRDefault="003423C1" w:rsidP="00AB7B1D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61622135" wp14:editId="0CA0C912">
                <wp:extent cx="1931400" cy="428400"/>
                <wp:effectExtent l="0" t="0" r="0" b="0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F9D73E4" w14:textId="77777777" w:rsidR="003423C1" w:rsidRPr="00213085" w:rsidRDefault="003423C1" w:rsidP="00AB7B1D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3077" w:type="pct"/>
          <w:vAlign w:val="center"/>
        </w:tcPr>
        <w:p w14:paraId="4673C4A0" w14:textId="77777777" w:rsidR="003423C1" w:rsidRPr="005321AE" w:rsidRDefault="003423C1" w:rsidP="006F2D9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624AFCF3" w14:textId="77777777" w:rsidR="003423C1" w:rsidRPr="005321AE" w:rsidRDefault="003423C1" w:rsidP="006F2D9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71D6D369" w14:textId="77777777" w:rsidR="003423C1" w:rsidRPr="005321AE" w:rsidRDefault="003423C1" w:rsidP="006F2D9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9795AE1" w14:textId="77777777" w:rsidR="003423C1" w:rsidRPr="005321AE" w:rsidRDefault="003423C1" w:rsidP="006F2D9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63D444D9" w14:textId="77777777" w:rsidR="003423C1" w:rsidRDefault="003423C1" w:rsidP="00122FC1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4960" w:type="pct"/>
      <w:jc w:val="center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1"/>
      <w:gridCol w:w="4356"/>
    </w:tblGrid>
    <w:tr w:rsidR="003423C1" w:rsidRPr="002966AD" w14:paraId="3FFC24E5" w14:textId="77777777" w:rsidTr="00EF6FEB">
      <w:trPr>
        <w:trHeight w:val="296"/>
        <w:jc w:val="center"/>
      </w:trPr>
      <w:tc>
        <w:tcPr>
          <w:tcW w:w="2579" w:type="pct"/>
          <w:vAlign w:val="center"/>
        </w:tcPr>
        <w:p w14:paraId="3F0EA758" w14:textId="77777777" w:rsidR="003423C1" w:rsidRPr="0026658A" w:rsidRDefault="003423C1" w:rsidP="00AB1FF3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3AAECC9F" wp14:editId="5EECD06B">
                <wp:extent cx="1931400" cy="428400"/>
                <wp:effectExtent l="0" t="0" r="0" b="0"/>
                <wp:docPr id="5" name="Ké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036C239" w14:textId="77777777" w:rsidR="003423C1" w:rsidRPr="00213085" w:rsidRDefault="003423C1" w:rsidP="00AB1FF3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421" w:type="pct"/>
          <w:vAlign w:val="center"/>
        </w:tcPr>
        <w:p w14:paraId="3FC5C3B9" w14:textId="77777777" w:rsidR="003423C1" w:rsidRPr="005321AE" w:rsidRDefault="003423C1" w:rsidP="00AB1FF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20F260D5" w14:textId="77777777" w:rsidR="003423C1" w:rsidRPr="005321AE" w:rsidRDefault="003423C1" w:rsidP="00AB1FF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0D798FF1" w14:textId="77777777" w:rsidR="003423C1" w:rsidRPr="005321AE" w:rsidRDefault="003423C1" w:rsidP="00AB1FF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0B93CBBF" w14:textId="77777777" w:rsidR="003423C1" w:rsidRPr="005321AE" w:rsidRDefault="003423C1" w:rsidP="00AB1FF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47203C1C" w14:textId="77777777" w:rsidR="003423C1" w:rsidRPr="006D2623" w:rsidRDefault="003423C1" w:rsidP="008D00E1">
    <w:pPr>
      <w:pStyle w:val="lfej"/>
      <w:ind w:left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13924" w:type="dxa"/>
      <w:jc w:val="center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6"/>
      <w:gridCol w:w="9808"/>
    </w:tblGrid>
    <w:tr w:rsidR="003423C1" w:rsidRPr="002966AD" w14:paraId="42F03A0B" w14:textId="77777777" w:rsidTr="00EF6FEB">
      <w:trPr>
        <w:trHeight w:val="1134"/>
        <w:jc w:val="center"/>
      </w:trPr>
      <w:tc>
        <w:tcPr>
          <w:tcW w:w="1478" w:type="pct"/>
          <w:vAlign w:val="center"/>
        </w:tcPr>
        <w:p w14:paraId="5FA3FBC7" w14:textId="77777777" w:rsidR="003423C1" w:rsidRPr="0026658A" w:rsidRDefault="003423C1" w:rsidP="00E40F94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14EF8DA4" wp14:editId="451997A8">
                <wp:extent cx="1931400" cy="428400"/>
                <wp:effectExtent l="0" t="0" r="0" b="0"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0FEDAAF" w14:textId="77777777" w:rsidR="003423C1" w:rsidRPr="00213085" w:rsidRDefault="003423C1" w:rsidP="00E40F94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3522" w:type="pct"/>
          <w:vAlign w:val="center"/>
        </w:tcPr>
        <w:p w14:paraId="3C1839CD" w14:textId="77777777" w:rsidR="003423C1" w:rsidRPr="005321AE" w:rsidRDefault="003423C1" w:rsidP="00E40F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086E393B" w14:textId="77777777" w:rsidR="003423C1" w:rsidRPr="005321AE" w:rsidRDefault="003423C1" w:rsidP="00E40F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0796320D" w14:textId="77777777" w:rsidR="003423C1" w:rsidRPr="005321AE" w:rsidRDefault="003423C1" w:rsidP="00E40F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280AD73E" w14:textId="77777777" w:rsidR="003423C1" w:rsidRPr="005321AE" w:rsidRDefault="003423C1" w:rsidP="00E40F9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19FCF21B" w14:textId="77777777" w:rsidR="003423C1" w:rsidRDefault="003423C1" w:rsidP="00122FC1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4960" w:type="pct"/>
      <w:jc w:val="center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1"/>
      <w:gridCol w:w="4356"/>
    </w:tblGrid>
    <w:tr w:rsidR="003423C1" w:rsidRPr="002966AD" w14:paraId="2CC00A70" w14:textId="77777777" w:rsidTr="007D76B3">
      <w:trPr>
        <w:trHeight w:val="1134"/>
        <w:jc w:val="center"/>
      </w:trPr>
      <w:tc>
        <w:tcPr>
          <w:tcW w:w="2579" w:type="pct"/>
          <w:vAlign w:val="center"/>
        </w:tcPr>
        <w:p w14:paraId="27CB72E8" w14:textId="77777777" w:rsidR="003423C1" w:rsidRPr="0026658A" w:rsidRDefault="003423C1" w:rsidP="007D76B3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5E5D4353" wp14:editId="3AECC2C9">
                <wp:extent cx="1931400" cy="428400"/>
                <wp:effectExtent l="0" t="0" r="0" b="0"/>
                <wp:docPr id="10" name="Kép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303E91A" w14:textId="77777777" w:rsidR="003423C1" w:rsidRPr="00213085" w:rsidRDefault="003423C1" w:rsidP="007D76B3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421" w:type="pct"/>
          <w:vAlign w:val="center"/>
        </w:tcPr>
        <w:p w14:paraId="0812547A" w14:textId="77777777" w:rsidR="003423C1" w:rsidRPr="005321AE" w:rsidRDefault="003423C1" w:rsidP="007D76B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23F917B" w14:textId="77777777" w:rsidR="003423C1" w:rsidRPr="005321AE" w:rsidRDefault="003423C1" w:rsidP="007D76B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1BBCE843" w14:textId="77777777" w:rsidR="003423C1" w:rsidRPr="005321AE" w:rsidRDefault="003423C1" w:rsidP="007D76B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39271E3E" w14:textId="77777777" w:rsidR="003423C1" w:rsidRPr="005321AE" w:rsidRDefault="003423C1" w:rsidP="007D76B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22CFB8ED" w14:textId="77777777" w:rsidR="003423C1" w:rsidRPr="0002198D" w:rsidRDefault="003423C1" w:rsidP="0002198D">
    <w:pPr>
      <w:pStyle w:val="lfej"/>
      <w:ind w:left="0"/>
      <w:rPr>
        <w:sz w:val="10"/>
        <w:szCs w:val="1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01"/>
      <w:gridCol w:w="7001"/>
    </w:tblGrid>
    <w:tr w:rsidR="003423C1" w:rsidRPr="002966AD" w14:paraId="2D046BA1" w14:textId="77777777" w:rsidTr="002E0448">
      <w:trPr>
        <w:trHeight w:val="1146"/>
      </w:trPr>
      <w:tc>
        <w:tcPr>
          <w:tcW w:w="2500" w:type="pct"/>
          <w:vAlign w:val="center"/>
        </w:tcPr>
        <w:p w14:paraId="2180CB75" w14:textId="77777777" w:rsidR="003423C1" w:rsidRPr="0026658A" w:rsidRDefault="003423C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21E6B8E3" wp14:editId="2B4FA66C">
                <wp:extent cx="1931400" cy="428400"/>
                <wp:effectExtent l="0" t="0" r="0" b="0"/>
                <wp:docPr id="41" name="Kép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50A0864" w14:textId="77777777" w:rsidR="003423C1" w:rsidRPr="00213085" w:rsidRDefault="003423C1" w:rsidP="00F75282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500" w:type="pct"/>
          <w:vAlign w:val="center"/>
        </w:tcPr>
        <w:p w14:paraId="4CF0C9B5" w14:textId="77777777" w:rsidR="003423C1" w:rsidRPr="005321AE" w:rsidRDefault="003423C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C76F560" w14:textId="77777777" w:rsidR="003423C1" w:rsidRPr="005321AE" w:rsidRDefault="003423C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0AB04ECD" w14:textId="77777777" w:rsidR="003423C1" w:rsidRPr="005321AE" w:rsidRDefault="003423C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28CBC9AB" w14:textId="77777777" w:rsidR="003423C1" w:rsidRPr="005321AE" w:rsidRDefault="003423C1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1DA1D668" w14:textId="77777777" w:rsidR="003423C1" w:rsidRDefault="003423C1" w:rsidP="00F75282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202" w:type="dxa"/>
      <w:jc w:val="center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4"/>
      <w:gridCol w:w="5668"/>
    </w:tblGrid>
    <w:tr w:rsidR="003423C1" w:rsidRPr="002966AD" w14:paraId="7A116DCF" w14:textId="77777777" w:rsidTr="00BA3F75">
      <w:trPr>
        <w:trHeight w:val="1134"/>
        <w:jc w:val="center"/>
      </w:trPr>
      <w:tc>
        <w:tcPr>
          <w:tcW w:w="1920" w:type="pct"/>
          <w:vAlign w:val="center"/>
        </w:tcPr>
        <w:p w14:paraId="3027B10C" w14:textId="77777777" w:rsidR="003423C1" w:rsidRPr="0026658A" w:rsidRDefault="003423C1" w:rsidP="008F1E54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09AE9D5B" wp14:editId="0AD768FB">
                <wp:extent cx="1931400" cy="428400"/>
                <wp:effectExtent l="0" t="0" r="0" b="0"/>
                <wp:docPr id="45" name="Kép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DBFF046" w14:textId="77777777" w:rsidR="003423C1" w:rsidRPr="00213085" w:rsidRDefault="003423C1" w:rsidP="008F1E54">
          <w:pPr>
            <w:pStyle w:val="lfej"/>
            <w:spacing w:after="120"/>
            <w:ind w:left="851" w:right="-260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</w:t>
          </w:r>
          <w:r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Pr="00213085">
            <w:rPr>
              <w:rFonts w:ascii="Arial" w:hAnsi="Arial" w:cs="Arial"/>
              <w:b/>
              <w:sz w:val="18"/>
              <w:szCs w:val="18"/>
            </w:rPr>
            <w:t>Kft.</w:t>
          </w:r>
        </w:p>
      </w:tc>
      <w:tc>
        <w:tcPr>
          <w:tcW w:w="3080" w:type="pct"/>
          <w:vAlign w:val="center"/>
        </w:tcPr>
        <w:p w14:paraId="4771A23E" w14:textId="77777777" w:rsidR="003423C1" w:rsidRPr="005321AE" w:rsidRDefault="003423C1" w:rsidP="008F1E5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176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6D6A0541" w14:textId="77777777" w:rsidR="003423C1" w:rsidRPr="005321AE" w:rsidRDefault="003423C1" w:rsidP="008F1E5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17587B90" w14:textId="77777777" w:rsidR="003423C1" w:rsidRPr="005321AE" w:rsidRDefault="003423C1" w:rsidP="008F1E5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3888FAFC" w14:textId="77777777" w:rsidR="003423C1" w:rsidRPr="005321AE" w:rsidRDefault="003423C1" w:rsidP="008F1E54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6506780F" w14:textId="77777777" w:rsidR="003423C1" w:rsidRPr="0002198D" w:rsidRDefault="003423C1" w:rsidP="0002198D">
    <w:pPr>
      <w:pStyle w:val="lfej"/>
      <w:ind w:left="0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578" type="#_x0000_t75" style="width:128pt;height:128pt" o:bullet="t">
        <v:imagedata r:id="rId1" o:title="if_Add_item_positive_2629882"/>
      </v:shape>
    </w:pict>
  </w:numPicBullet>
  <w:numPicBullet w:numPicBulletId="1">
    <w:pict>
      <v:shape id="_x0000_i2579" type="#_x0000_t75" style="width:192pt;height:192pt" o:bullet="t">
        <v:imagedata r:id="rId2" o:title="1406332129_Map-Marker-Drawing-Pin-Left-Chartreuse"/>
      </v:shape>
    </w:pict>
  </w:numPicBullet>
  <w:abstractNum w:abstractNumId="0" w15:restartNumberingAfterBreak="0">
    <w:nsid w:val="02C621C8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B2136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72798"/>
    <w:multiLevelType w:val="multilevel"/>
    <w:tmpl w:val="78500E0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60659B"/>
    <w:multiLevelType w:val="hybridMultilevel"/>
    <w:tmpl w:val="3196A820"/>
    <w:lvl w:ilvl="0" w:tplc="1C04244A">
      <w:start w:val="1"/>
      <w:numFmt w:val="decimal"/>
      <w:lvlText w:val="%1."/>
      <w:lvlJc w:val="left"/>
      <w:pPr>
        <w:ind w:left="720" w:hanging="360"/>
      </w:pPr>
      <w:rPr>
        <w:rFonts w:ascii="Segoe UI Semibold" w:hAnsi="Segoe UI Semibold" w:cs="Segoe UI Semibol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34B5A"/>
    <w:multiLevelType w:val="hybridMultilevel"/>
    <w:tmpl w:val="E950281A"/>
    <w:lvl w:ilvl="0" w:tplc="040E0005">
      <w:start w:val="1"/>
      <w:numFmt w:val="bullet"/>
      <w:lvlText w:val=""/>
      <w:lvlJc w:val="left"/>
      <w:pPr>
        <w:ind w:left="119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5" w15:restartNumberingAfterBreak="0">
    <w:nsid w:val="0C2D486A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D42A22"/>
    <w:multiLevelType w:val="multilevel"/>
    <w:tmpl w:val="11DEE9C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3780C5F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D2BC2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71987"/>
    <w:multiLevelType w:val="hybridMultilevel"/>
    <w:tmpl w:val="E6807CDE"/>
    <w:lvl w:ilvl="0" w:tplc="0409000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10" w15:restartNumberingAfterBreak="0">
    <w:nsid w:val="185C2CEF"/>
    <w:multiLevelType w:val="multilevel"/>
    <w:tmpl w:val="08502E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86C2E86"/>
    <w:multiLevelType w:val="hybridMultilevel"/>
    <w:tmpl w:val="B04E370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A4ACF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FC5DE4"/>
    <w:multiLevelType w:val="hybridMultilevel"/>
    <w:tmpl w:val="5F5497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133536"/>
    <w:multiLevelType w:val="multilevel"/>
    <w:tmpl w:val="3428526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9AF68E3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01EF7"/>
    <w:multiLevelType w:val="multilevel"/>
    <w:tmpl w:val="5D44769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6DA0237"/>
    <w:multiLevelType w:val="multilevel"/>
    <w:tmpl w:val="5A7CE48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7D52F74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D04A2D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EC3F11"/>
    <w:multiLevelType w:val="multilevel"/>
    <w:tmpl w:val="53C4068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B4B7C0C"/>
    <w:multiLevelType w:val="multilevel"/>
    <w:tmpl w:val="428454D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C874508"/>
    <w:multiLevelType w:val="hybridMultilevel"/>
    <w:tmpl w:val="DE12E5A6"/>
    <w:lvl w:ilvl="0" w:tplc="50C039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E70704"/>
    <w:multiLevelType w:val="hybridMultilevel"/>
    <w:tmpl w:val="C3004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4E03F8"/>
    <w:multiLevelType w:val="hybridMultilevel"/>
    <w:tmpl w:val="5AAE58A8"/>
    <w:lvl w:ilvl="0" w:tplc="AAC6F11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C64C08"/>
    <w:multiLevelType w:val="hybridMultilevel"/>
    <w:tmpl w:val="82988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E16D8B"/>
    <w:multiLevelType w:val="hybridMultilevel"/>
    <w:tmpl w:val="60ACFDEE"/>
    <w:lvl w:ilvl="0" w:tplc="888E12AA">
      <w:start w:val="1"/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232EAC"/>
    <w:multiLevelType w:val="hybridMultilevel"/>
    <w:tmpl w:val="B13A7F3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4B2520"/>
    <w:multiLevelType w:val="hybridMultilevel"/>
    <w:tmpl w:val="FFD64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0F3A6B"/>
    <w:multiLevelType w:val="multilevel"/>
    <w:tmpl w:val="9A3C9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EC648D"/>
    <w:multiLevelType w:val="hybridMultilevel"/>
    <w:tmpl w:val="82988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4D6EE0"/>
    <w:multiLevelType w:val="hybridMultilevel"/>
    <w:tmpl w:val="CF14B60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33410E"/>
    <w:multiLevelType w:val="hybridMultilevel"/>
    <w:tmpl w:val="CA6E6A4A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309533A"/>
    <w:multiLevelType w:val="hybridMultilevel"/>
    <w:tmpl w:val="576E8FEE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27381D"/>
    <w:multiLevelType w:val="hybridMultilevel"/>
    <w:tmpl w:val="E8A470A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790274"/>
    <w:multiLevelType w:val="hybridMultilevel"/>
    <w:tmpl w:val="B52CE8F4"/>
    <w:lvl w:ilvl="0" w:tplc="6770B09A">
      <w:start w:val="1016"/>
      <w:numFmt w:val="bullet"/>
      <w:lvlText w:val=""/>
      <w:lvlJc w:val="left"/>
      <w:pPr>
        <w:ind w:left="218" w:hanging="360"/>
      </w:pPr>
      <w:rPr>
        <w:rFonts w:ascii="Wingdings" w:eastAsiaTheme="minorHAnsi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6" w15:restartNumberingAfterBreak="0">
    <w:nsid w:val="57244F31"/>
    <w:multiLevelType w:val="hybridMultilevel"/>
    <w:tmpl w:val="600658F2"/>
    <w:lvl w:ilvl="0" w:tplc="96B4E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464298"/>
    <w:multiLevelType w:val="multilevel"/>
    <w:tmpl w:val="E76491A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A8601D8"/>
    <w:multiLevelType w:val="hybridMultilevel"/>
    <w:tmpl w:val="CEDA2FB6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3C29B3"/>
    <w:multiLevelType w:val="multilevel"/>
    <w:tmpl w:val="01FA4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2DE396B"/>
    <w:multiLevelType w:val="hybridMultilevel"/>
    <w:tmpl w:val="AB38207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CE1D64"/>
    <w:multiLevelType w:val="multilevel"/>
    <w:tmpl w:val="2E92DB6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71522193"/>
    <w:multiLevelType w:val="hybridMultilevel"/>
    <w:tmpl w:val="6944B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3525286"/>
    <w:multiLevelType w:val="hybridMultilevel"/>
    <w:tmpl w:val="5A90CA0E"/>
    <w:lvl w:ilvl="0" w:tplc="50C039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EE2ECD"/>
    <w:multiLevelType w:val="multilevel"/>
    <w:tmpl w:val="425E9CE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D1978F6"/>
    <w:multiLevelType w:val="multilevel"/>
    <w:tmpl w:val="83E8D7E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2"/>
  </w:num>
  <w:num w:numId="2">
    <w:abstractNumId w:val="9"/>
  </w:num>
  <w:num w:numId="3">
    <w:abstractNumId w:val="28"/>
  </w:num>
  <w:num w:numId="4">
    <w:abstractNumId w:val="36"/>
  </w:num>
  <w:num w:numId="5">
    <w:abstractNumId w:val="34"/>
  </w:num>
  <w:num w:numId="6">
    <w:abstractNumId w:val="35"/>
  </w:num>
  <w:num w:numId="7">
    <w:abstractNumId w:val="23"/>
  </w:num>
  <w:num w:numId="8">
    <w:abstractNumId w:val="32"/>
  </w:num>
  <w:num w:numId="9">
    <w:abstractNumId w:val="38"/>
  </w:num>
  <w:num w:numId="10">
    <w:abstractNumId w:val="33"/>
  </w:num>
  <w:num w:numId="11">
    <w:abstractNumId w:val="25"/>
  </w:num>
  <w:num w:numId="12">
    <w:abstractNumId w:val="5"/>
  </w:num>
  <w:num w:numId="13">
    <w:abstractNumId w:val="30"/>
  </w:num>
  <w:num w:numId="14">
    <w:abstractNumId w:val="15"/>
  </w:num>
  <w:num w:numId="15">
    <w:abstractNumId w:val="18"/>
  </w:num>
  <w:num w:numId="16">
    <w:abstractNumId w:val="8"/>
  </w:num>
  <w:num w:numId="17">
    <w:abstractNumId w:val="19"/>
  </w:num>
  <w:num w:numId="18">
    <w:abstractNumId w:val="12"/>
  </w:num>
  <w:num w:numId="19">
    <w:abstractNumId w:val="7"/>
  </w:num>
  <w:num w:numId="20">
    <w:abstractNumId w:val="3"/>
  </w:num>
  <w:num w:numId="21">
    <w:abstractNumId w:val="26"/>
  </w:num>
  <w:num w:numId="22">
    <w:abstractNumId w:val="6"/>
  </w:num>
  <w:num w:numId="23">
    <w:abstractNumId w:val="20"/>
  </w:num>
  <w:num w:numId="24">
    <w:abstractNumId w:val="2"/>
  </w:num>
  <w:num w:numId="25">
    <w:abstractNumId w:val="16"/>
  </w:num>
  <w:num w:numId="26">
    <w:abstractNumId w:val="14"/>
  </w:num>
  <w:num w:numId="27">
    <w:abstractNumId w:val="17"/>
  </w:num>
  <w:num w:numId="28">
    <w:abstractNumId w:val="10"/>
  </w:num>
  <w:num w:numId="29">
    <w:abstractNumId w:val="45"/>
  </w:num>
  <w:num w:numId="30">
    <w:abstractNumId w:val="21"/>
  </w:num>
  <w:num w:numId="31">
    <w:abstractNumId w:val="37"/>
  </w:num>
  <w:num w:numId="32">
    <w:abstractNumId w:val="44"/>
  </w:num>
  <w:num w:numId="33">
    <w:abstractNumId w:val="0"/>
  </w:num>
  <w:num w:numId="34">
    <w:abstractNumId w:val="1"/>
  </w:num>
  <w:num w:numId="35">
    <w:abstractNumId w:val="11"/>
  </w:num>
  <w:num w:numId="36">
    <w:abstractNumId w:val="40"/>
  </w:num>
  <w:num w:numId="37">
    <w:abstractNumId w:val="27"/>
  </w:num>
  <w:num w:numId="38">
    <w:abstractNumId w:val="13"/>
  </w:num>
  <w:num w:numId="39">
    <w:abstractNumId w:val="31"/>
  </w:num>
  <w:num w:numId="40">
    <w:abstractNumId w:val="41"/>
  </w:num>
  <w:num w:numId="41">
    <w:abstractNumId w:val="24"/>
  </w:num>
  <w:num w:numId="42">
    <w:abstractNumId w:val="22"/>
  </w:num>
  <w:num w:numId="43">
    <w:abstractNumId w:val="43"/>
  </w:num>
  <w:num w:numId="44">
    <w:abstractNumId w:val="29"/>
  </w:num>
  <w:num w:numId="45">
    <w:abstractNumId w:val="39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00B5F"/>
    <w:rsid w:val="0000239A"/>
    <w:rsid w:val="00002B9C"/>
    <w:rsid w:val="000048B8"/>
    <w:rsid w:val="0000616D"/>
    <w:rsid w:val="00006932"/>
    <w:rsid w:val="00006E54"/>
    <w:rsid w:val="000114F3"/>
    <w:rsid w:val="00011C6C"/>
    <w:rsid w:val="00013A74"/>
    <w:rsid w:val="00014AF6"/>
    <w:rsid w:val="0001607B"/>
    <w:rsid w:val="000172E7"/>
    <w:rsid w:val="0002198D"/>
    <w:rsid w:val="000230A5"/>
    <w:rsid w:val="0002407D"/>
    <w:rsid w:val="000242B0"/>
    <w:rsid w:val="000260BB"/>
    <w:rsid w:val="000276F2"/>
    <w:rsid w:val="000318F1"/>
    <w:rsid w:val="00040D97"/>
    <w:rsid w:val="00055334"/>
    <w:rsid w:val="00056692"/>
    <w:rsid w:val="00073FE5"/>
    <w:rsid w:val="00075201"/>
    <w:rsid w:val="00080969"/>
    <w:rsid w:val="00083FBF"/>
    <w:rsid w:val="00084D6C"/>
    <w:rsid w:val="00086AFB"/>
    <w:rsid w:val="00095106"/>
    <w:rsid w:val="000A0475"/>
    <w:rsid w:val="000A120D"/>
    <w:rsid w:val="000A15AE"/>
    <w:rsid w:val="000A235F"/>
    <w:rsid w:val="000A26FB"/>
    <w:rsid w:val="000A4C54"/>
    <w:rsid w:val="000A532F"/>
    <w:rsid w:val="000A6629"/>
    <w:rsid w:val="000B0F37"/>
    <w:rsid w:val="000B1436"/>
    <w:rsid w:val="000B1A05"/>
    <w:rsid w:val="000B5A51"/>
    <w:rsid w:val="000B6EA2"/>
    <w:rsid w:val="000B7497"/>
    <w:rsid w:val="000C04A2"/>
    <w:rsid w:val="000C3041"/>
    <w:rsid w:val="000C5C07"/>
    <w:rsid w:val="000D4E03"/>
    <w:rsid w:val="000E1186"/>
    <w:rsid w:val="000E3C34"/>
    <w:rsid w:val="000E56C7"/>
    <w:rsid w:val="000F71AC"/>
    <w:rsid w:val="001053FA"/>
    <w:rsid w:val="0010621A"/>
    <w:rsid w:val="001075D8"/>
    <w:rsid w:val="001161C7"/>
    <w:rsid w:val="00122FC1"/>
    <w:rsid w:val="00124284"/>
    <w:rsid w:val="00125DA2"/>
    <w:rsid w:val="00127CF0"/>
    <w:rsid w:val="00127D68"/>
    <w:rsid w:val="00131A65"/>
    <w:rsid w:val="00133E8C"/>
    <w:rsid w:val="0013494F"/>
    <w:rsid w:val="001350C7"/>
    <w:rsid w:val="00135EBC"/>
    <w:rsid w:val="001377EC"/>
    <w:rsid w:val="00145BA8"/>
    <w:rsid w:val="001477B7"/>
    <w:rsid w:val="0015150A"/>
    <w:rsid w:val="00152FA9"/>
    <w:rsid w:val="00160B09"/>
    <w:rsid w:val="00160CF9"/>
    <w:rsid w:val="001673D1"/>
    <w:rsid w:val="00170AE8"/>
    <w:rsid w:val="001720CC"/>
    <w:rsid w:val="00173C3D"/>
    <w:rsid w:val="00174AF7"/>
    <w:rsid w:val="00175273"/>
    <w:rsid w:val="001838A5"/>
    <w:rsid w:val="0018710C"/>
    <w:rsid w:val="00187137"/>
    <w:rsid w:val="00190A6F"/>
    <w:rsid w:val="00192858"/>
    <w:rsid w:val="00197680"/>
    <w:rsid w:val="001B00FF"/>
    <w:rsid w:val="001B0E48"/>
    <w:rsid w:val="001B4E55"/>
    <w:rsid w:val="001B5311"/>
    <w:rsid w:val="001C13EA"/>
    <w:rsid w:val="001C22BA"/>
    <w:rsid w:val="001D075D"/>
    <w:rsid w:val="001D11D0"/>
    <w:rsid w:val="001D13DE"/>
    <w:rsid w:val="001D510A"/>
    <w:rsid w:val="001D5148"/>
    <w:rsid w:val="001D5FB4"/>
    <w:rsid w:val="001D7DD5"/>
    <w:rsid w:val="001E2FD1"/>
    <w:rsid w:val="001E6A5B"/>
    <w:rsid w:val="001F1465"/>
    <w:rsid w:val="001F2D1F"/>
    <w:rsid w:val="001F51E5"/>
    <w:rsid w:val="002035FB"/>
    <w:rsid w:val="0020495B"/>
    <w:rsid w:val="0021029E"/>
    <w:rsid w:val="00213085"/>
    <w:rsid w:val="002172F1"/>
    <w:rsid w:val="00217637"/>
    <w:rsid w:val="00221FEE"/>
    <w:rsid w:val="00222608"/>
    <w:rsid w:val="002234C6"/>
    <w:rsid w:val="00223774"/>
    <w:rsid w:val="00224FCC"/>
    <w:rsid w:val="00227399"/>
    <w:rsid w:val="002311D0"/>
    <w:rsid w:val="00237159"/>
    <w:rsid w:val="002373F2"/>
    <w:rsid w:val="002440BC"/>
    <w:rsid w:val="00244D17"/>
    <w:rsid w:val="00246FF3"/>
    <w:rsid w:val="00246FFA"/>
    <w:rsid w:val="002543D9"/>
    <w:rsid w:val="00255AA0"/>
    <w:rsid w:val="002562A3"/>
    <w:rsid w:val="00256C1D"/>
    <w:rsid w:val="00256F68"/>
    <w:rsid w:val="00257F07"/>
    <w:rsid w:val="0026292A"/>
    <w:rsid w:val="002646DB"/>
    <w:rsid w:val="00264A27"/>
    <w:rsid w:val="00265B5E"/>
    <w:rsid w:val="00267A34"/>
    <w:rsid w:val="00277E2D"/>
    <w:rsid w:val="00280D65"/>
    <w:rsid w:val="002811B6"/>
    <w:rsid w:val="00282A8B"/>
    <w:rsid w:val="00283556"/>
    <w:rsid w:val="0028365D"/>
    <w:rsid w:val="00290AE6"/>
    <w:rsid w:val="00290C22"/>
    <w:rsid w:val="00295890"/>
    <w:rsid w:val="002A2132"/>
    <w:rsid w:val="002A47D1"/>
    <w:rsid w:val="002A4A0E"/>
    <w:rsid w:val="002A51EA"/>
    <w:rsid w:val="002A62E2"/>
    <w:rsid w:val="002A7960"/>
    <w:rsid w:val="002B268A"/>
    <w:rsid w:val="002B4519"/>
    <w:rsid w:val="002B7C66"/>
    <w:rsid w:val="002C25CC"/>
    <w:rsid w:val="002C5EB2"/>
    <w:rsid w:val="002D009F"/>
    <w:rsid w:val="002D11BB"/>
    <w:rsid w:val="002D17E5"/>
    <w:rsid w:val="002D7575"/>
    <w:rsid w:val="002E0448"/>
    <w:rsid w:val="002E072E"/>
    <w:rsid w:val="002E0E66"/>
    <w:rsid w:val="002E2084"/>
    <w:rsid w:val="002E31B0"/>
    <w:rsid w:val="002F0C30"/>
    <w:rsid w:val="002F0FBA"/>
    <w:rsid w:val="002F1F29"/>
    <w:rsid w:val="002F207F"/>
    <w:rsid w:val="002F2438"/>
    <w:rsid w:val="00300845"/>
    <w:rsid w:val="00301228"/>
    <w:rsid w:val="00305E5F"/>
    <w:rsid w:val="00312ABD"/>
    <w:rsid w:val="0031424B"/>
    <w:rsid w:val="00315AF5"/>
    <w:rsid w:val="0031628C"/>
    <w:rsid w:val="00317DAA"/>
    <w:rsid w:val="00320212"/>
    <w:rsid w:val="003217F1"/>
    <w:rsid w:val="00323C74"/>
    <w:rsid w:val="003253BA"/>
    <w:rsid w:val="00327A9F"/>
    <w:rsid w:val="00331138"/>
    <w:rsid w:val="0033381F"/>
    <w:rsid w:val="0033740B"/>
    <w:rsid w:val="00340B41"/>
    <w:rsid w:val="003423C1"/>
    <w:rsid w:val="00344870"/>
    <w:rsid w:val="003537C0"/>
    <w:rsid w:val="00355533"/>
    <w:rsid w:val="00356574"/>
    <w:rsid w:val="00356C0F"/>
    <w:rsid w:val="00357E27"/>
    <w:rsid w:val="00363F39"/>
    <w:rsid w:val="00365511"/>
    <w:rsid w:val="00366075"/>
    <w:rsid w:val="003725D6"/>
    <w:rsid w:val="00372768"/>
    <w:rsid w:val="0037372F"/>
    <w:rsid w:val="00381216"/>
    <w:rsid w:val="003866AC"/>
    <w:rsid w:val="003901AB"/>
    <w:rsid w:val="003912B0"/>
    <w:rsid w:val="00395E97"/>
    <w:rsid w:val="003A2EFE"/>
    <w:rsid w:val="003A3D54"/>
    <w:rsid w:val="003B46C3"/>
    <w:rsid w:val="003C2D11"/>
    <w:rsid w:val="003C2F74"/>
    <w:rsid w:val="003C3440"/>
    <w:rsid w:val="003C429C"/>
    <w:rsid w:val="003C67E4"/>
    <w:rsid w:val="003C7575"/>
    <w:rsid w:val="003C7AC1"/>
    <w:rsid w:val="003D19F3"/>
    <w:rsid w:val="003D4866"/>
    <w:rsid w:val="003E1BC4"/>
    <w:rsid w:val="003E2009"/>
    <w:rsid w:val="003E4BFF"/>
    <w:rsid w:val="003E6431"/>
    <w:rsid w:val="003F0A1B"/>
    <w:rsid w:val="003F0DEA"/>
    <w:rsid w:val="003F1B44"/>
    <w:rsid w:val="003F48AD"/>
    <w:rsid w:val="003F58F6"/>
    <w:rsid w:val="003F669D"/>
    <w:rsid w:val="00402008"/>
    <w:rsid w:val="00402277"/>
    <w:rsid w:val="00402880"/>
    <w:rsid w:val="0041473B"/>
    <w:rsid w:val="00415DA2"/>
    <w:rsid w:val="00417FC4"/>
    <w:rsid w:val="00420E1D"/>
    <w:rsid w:val="00421488"/>
    <w:rsid w:val="00422225"/>
    <w:rsid w:val="004228B6"/>
    <w:rsid w:val="0042379C"/>
    <w:rsid w:val="004239A4"/>
    <w:rsid w:val="00426313"/>
    <w:rsid w:val="00430A3D"/>
    <w:rsid w:val="004326DE"/>
    <w:rsid w:val="004340B4"/>
    <w:rsid w:val="00437452"/>
    <w:rsid w:val="00441533"/>
    <w:rsid w:val="004428C5"/>
    <w:rsid w:val="00442CA5"/>
    <w:rsid w:val="00443A78"/>
    <w:rsid w:val="00445AE3"/>
    <w:rsid w:val="004528E0"/>
    <w:rsid w:val="004538E1"/>
    <w:rsid w:val="0045575B"/>
    <w:rsid w:val="00455E73"/>
    <w:rsid w:val="004611EA"/>
    <w:rsid w:val="00463192"/>
    <w:rsid w:val="004666AB"/>
    <w:rsid w:val="00466C27"/>
    <w:rsid w:val="00470ADB"/>
    <w:rsid w:val="00471C18"/>
    <w:rsid w:val="00472F37"/>
    <w:rsid w:val="00476ECF"/>
    <w:rsid w:val="00477586"/>
    <w:rsid w:val="00480837"/>
    <w:rsid w:val="00485130"/>
    <w:rsid w:val="0049781E"/>
    <w:rsid w:val="00497A99"/>
    <w:rsid w:val="004A1785"/>
    <w:rsid w:val="004A1D96"/>
    <w:rsid w:val="004A258F"/>
    <w:rsid w:val="004A43E2"/>
    <w:rsid w:val="004A4E37"/>
    <w:rsid w:val="004A77E1"/>
    <w:rsid w:val="004A7C32"/>
    <w:rsid w:val="004B0756"/>
    <w:rsid w:val="004B199A"/>
    <w:rsid w:val="004B2719"/>
    <w:rsid w:val="004B440A"/>
    <w:rsid w:val="004C6554"/>
    <w:rsid w:val="004D7B6D"/>
    <w:rsid w:val="004E334D"/>
    <w:rsid w:val="004E39F6"/>
    <w:rsid w:val="004E5C08"/>
    <w:rsid w:val="004E781B"/>
    <w:rsid w:val="004F1E7C"/>
    <w:rsid w:val="004F314B"/>
    <w:rsid w:val="004F3B92"/>
    <w:rsid w:val="004F7AE6"/>
    <w:rsid w:val="00500B97"/>
    <w:rsid w:val="00502499"/>
    <w:rsid w:val="0050551C"/>
    <w:rsid w:val="00512218"/>
    <w:rsid w:val="00514B92"/>
    <w:rsid w:val="005221EC"/>
    <w:rsid w:val="00522381"/>
    <w:rsid w:val="00523B05"/>
    <w:rsid w:val="00524D48"/>
    <w:rsid w:val="00524D6A"/>
    <w:rsid w:val="00532AFE"/>
    <w:rsid w:val="00533227"/>
    <w:rsid w:val="005335B4"/>
    <w:rsid w:val="00533952"/>
    <w:rsid w:val="00537C43"/>
    <w:rsid w:val="00540EDC"/>
    <w:rsid w:val="00541D20"/>
    <w:rsid w:val="0054231A"/>
    <w:rsid w:val="0054261D"/>
    <w:rsid w:val="00543568"/>
    <w:rsid w:val="005436A8"/>
    <w:rsid w:val="00545607"/>
    <w:rsid w:val="005459DF"/>
    <w:rsid w:val="00551C11"/>
    <w:rsid w:val="00554101"/>
    <w:rsid w:val="0055551E"/>
    <w:rsid w:val="00555AC6"/>
    <w:rsid w:val="00572730"/>
    <w:rsid w:val="00573537"/>
    <w:rsid w:val="00575975"/>
    <w:rsid w:val="00582C97"/>
    <w:rsid w:val="0058670E"/>
    <w:rsid w:val="00591B92"/>
    <w:rsid w:val="005957B8"/>
    <w:rsid w:val="005A1238"/>
    <w:rsid w:val="005A1A2A"/>
    <w:rsid w:val="005A488E"/>
    <w:rsid w:val="005A4FBA"/>
    <w:rsid w:val="005A6E28"/>
    <w:rsid w:val="005B1AB8"/>
    <w:rsid w:val="005B2995"/>
    <w:rsid w:val="005C7B7F"/>
    <w:rsid w:val="005C7E49"/>
    <w:rsid w:val="005D0C6C"/>
    <w:rsid w:val="005D0C77"/>
    <w:rsid w:val="005D0EEE"/>
    <w:rsid w:val="005D1DB5"/>
    <w:rsid w:val="005D29FA"/>
    <w:rsid w:val="005D3C4C"/>
    <w:rsid w:val="005D44AF"/>
    <w:rsid w:val="005D4C6D"/>
    <w:rsid w:val="005E10CF"/>
    <w:rsid w:val="005E2644"/>
    <w:rsid w:val="005E2E4B"/>
    <w:rsid w:val="005E31DD"/>
    <w:rsid w:val="005F2B9B"/>
    <w:rsid w:val="005F4498"/>
    <w:rsid w:val="005F466D"/>
    <w:rsid w:val="005F4C6E"/>
    <w:rsid w:val="006002E3"/>
    <w:rsid w:val="00603D6C"/>
    <w:rsid w:val="00605454"/>
    <w:rsid w:val="00607286"/>
    <w:rsid w:val="00614B32"/>
    <w:rsid w:val="00617102"/>
    <w:rsid w:val="0062149F"/>
    <w:rsid w:val="006214CB"/>
    <w:rsid w:val="00621C5C"/>
    <w:rsid w:val="00627F7E"/>
    <w:rsid w:val="0063038C"/>
    <w:rsid w:val="00630D5E"/>
    <w:rsid w:val="00636345"/>
    <w:rsid w:val="0064006D"/>
    <w:rsid w:val="00641259"/>
    <w:rsid w:val="006437CA"/>
    <w:rsid w:val="00644A51"/>
    <w:rsid w:val="00646854"/>
    <w:rsid w:val="0065077B"/>
    <w:rsid w:val="00651711"/>
    <w:rsid w:val="00651962"/>
    <w:rsid w:val="00655BBB"/>
    <w:rsid w:val="00655CAE"/>
    <w:rsid w:val="006564A4"/>
    <w:rsid w:val="00661F19"/>
    <w:rsid w:val="00662933"/>
    <w:rsid w:val="0066418E"/>
    <w:rsid w:val="00673F37"/>
    <w:rsid w:val="006763CA"/>
    <w:rsid w:val="006838A4"/>
    <w:rsid w:val="006868A6"/>
    <w:rsid w:val="00691077"/>
    <w:rsid w:val="006A06EA"/>
    <w:rsid w:val="006A1175"/>
    <w:rsid w:val="006A1794"/>
    <w:rsid w:val="006A2990"/>
    <w:rsid w:val="006A4D2C"/>
    <w:rsid w:val="006B551E"/>
    <w:rsid w:val="006B591B"/>
    <w:rsid w:val="006B6312"/>
    <w:rsid w:val="006C0E8D"/>
    <w:rsid w:val="006C0EE8"/>
    <w:rsid w:val="006C5768"/>
    <w:rsid w:val="006C7697"/>
    <w:rsid w:val="006D0D63"/>
    <w:rsid w:val="006D0D6C"/>
    <w:rsid w:val="006D2623"/>
    <w:rsid w:val="006D5F34"/>
    <w:rsid w:val="006E338E"/>
    <w:rsid w:val="006E44D8"/>
    <w:rsid w:val="006F2D9A"/>
    <w:rsid w:val="006F4EEC"/>
    <w:rsid w:val="006F7C4B"/>
    <w:rsid w:val="007004A9"/>
    <w:rsid w:val="00703DF6"/>
    <w:rsid w:val="0070597D"/>
    <w:rsid w:val="00705C2A"/>
    <w:rsid w:val="00706949"/>
    <w:rsid w:val="007072A6"/>
    <w:rsid w:val="0071195C"/>
    <w:rsid w:val="007134C2"/>
    <w:rsid w:val="00713C99"/>
    <w:rsid w:val="007200FE"/>
    <w:rsid w:val="00720ACC"/>
    <w:rsid w:val="00720EAD"/>
    <w:rsid w:val="0072326E"/>
    <w:rsid w:val="00726200"/>
    <w:rsid w:val="00726223"/>
    <w:rsid w:val="0072631A"/>
    <w:rsid w:val="00732E28"/>
    <w:rsid w:val="007425A6"/>
    <w:rsid w:val="00743828"/>
    <w:rsid w:val="0074402D"/>
    <w:rsid w:val="00745FEF"/>
    <w:rsid w:val="007472D3"/>
    <w:rsid w:val="007532BC"/>
    <w:rsid w:val="00754D03"/>
    <w:rsid w:val="007554D6"/>
    <w:rsid w:val="00762BC7"/>
    <w:rsid w:val="00764427"/>
    <w:rsid w:val="007655F4"/>
    <w:rsid w:val="00765B97"/>
    <w:rsid w:val="00766625"/>
    <w:rsid w:val="00766E43"/>
    <w:rsid w:val="0077017A"/>
    <w:rsid w:val="0077294F"/>
    <w:rsid w:val="00772AB0"/>
    <w:rsid w:val="007737DA"/>
    <w:rsid w:val="00775CCC"/>
    <w:rsid w:val="00777A42"/>
    <w:rsid w:val="00777B05"/>
    <w:rsid w:val="00780F91"/>
    <w:rsid w:val="0078478E"/>
    <w:rsid w:val="0078541B"/>
    <w:rsid w:val="00794110"/>
    <w:rsid w:val="0079749B"/>
    <w:rsid w:val="007A40A5"/>
    <w:rsid w:val="007A530F"/>
    <w:rsid w:val="007A6927"/>
    <w:rsid w:val="007A6A11"/>
    <w:rsid w:val="007B0188"/>
    <w:rsid w:val="007B0D74"/>
    <w:rsid w:val="007B446D"/>
    <w:rsid w:val="007B7FB2"/>
    <w:rsid w:val="007C080B"/>
    <w:rsid w:val="007C1153"/>
    <w:rsid w:val="007C22AF"/>
    <w:rsid w:val="007C2EB4"/>
    <w:rsid w:val="007C5E26"/>
    <w:rsid w:val="007D1727"/>
    <w:rsid w:val="007D331B"/>
    <w:rsid w:val="007D4D21"/>
    <w:rsid w:val="007D5EB5"/>
    <w:rsid w:val="007D76B3"/>
    <w:rsid w:val="007E2FB8"/>
    <w:rsid w:val="007E3D7E"/>
    <w:rsid w:val="007E5EF6"/>
    <w:rsid w:val="007F35D3"/>
    <w:rsid w:val="007F6975"/>
    <w:rsid w:val="007F7818"/>
    <w:rsid w:val="00801277"/>
    <w:rsid w:val="0080183E"/>
    <w:rsid w:val="0080290B"/>
    <w:rsid w:val="00806AEB"/>
    <w:rsid w:val="00806E37"/>
    <w:rsid w:val="0080742F"/>
    <w:rsid w:val="00810EEB"/>
    <w:rsid w:val="00810F15"/>
    <w:rsid w:val="008141F1"/>
    <w:rsid w:val="00821F34"/>
    <w:rsid w:val="008231DC"/>
    <w:rsid w:val="0082473A"/>
    <w:rsid w:val="00825B21"/>
    <w:rsid w:val="00825EAB"/>
    <w:rsid w:val="00827DC2"/>
    <w:rsid w:val="008300B3"/>
    <w:rsid w:val="0083040A"/>
    <w:rsid w:val="00832B72"/>
    <w:rsid w:val="00833006"/>
    <w:rsid w:val="00837E47"/>
    <w:rsid w:val="008445A6"/>
    <w:rsid w:val="0084524D"/>
    <w:rsid w:val="00845DB4"/>
    <w:rsid w:val="00851016"/>
    <w:rsid w:val="008530B4"/>
    <w:rsid w:val="008531C2"/>
    <w:rsid w:val="00853253"/>
    <w:rsid w:val="0085351A"/>
    <w:rsid w:val="00857D25"/>
    <w:rsid w:val="00857FDE"/>
    <w:rsid w:val="008629FD"/>
    <w:rsid w:val="00864063"/>
    <w:rsid w:val="008664AF"/>
    <w:rsid w:val="00872229"/>
    <w:rsid w:val="00872D22"/>
    <w:rsid w:val="008738E0"/>
    <w:rsid w:val="00873ED5"/>
    <w:rsid w:val="008813AC"/>
    <w:rsid w:val="0088296E"/>
    <w:rsid w:val="0088330B"/>
    <w:rsid w:val="00884476"/>
    <w:rsid w:val="00886989"/>
    <w:rsid w:val="00894FED"/>
    <w:rsid w:val="008A1744"/>
    <w:rsid w:val="008A4FC6"/>
    <w:rsid w:val="008A7AF8"/>
    <w:rsid w:val="008B0C8D"/>
    <w:rsid w:val="008B112B"/>
    <w:rsid w:val="008B3D6E"/>
    <w:rsid w:val="008B577B"/>
    <w:rsid w:val="008B7CCD"/>
    <w:rsid w:val="008C3158"/>
    <w:rsid w:val="008C408E"/>
    <w:rsid w:val="008C443A"/>
    <w:rsid w:val="008D00E1"/>
    <w:rsid w:val="008D4B54"/>
    <w:rsid w:val="008E073D"/>
    <w:rsid w:val="008E5842"/>
    <w:rsid w:val="008E7903"/>
    <w:rsid w:val="008E7E13"/>
    <w:rsid w:val="008F1E54"/>
    <w:rsid w:val="008F1E99"/>
    <w:rsid w:val="008F5E88"/>
    <w:rsid w:val="008F69C1"/>
    <w:rsid w:val="00901622"/>
    <w:rsid w:val="00905865"/>
    <w:rsid w:val="00912285"/>
    <w:rsid w:val="00912E7A"/>
    <w:rsid w:val="00914D5F"/>
    <w:rsid w:val="00921BEF"/>
    <w:rsid w:val="00922373"/>
    <w:rsid w:val="0092251F"/>
    <w:rsid w:val="00923FD3"/>
    <w:rsid w:val="009268EC"/>
    <w:rsid w:val="00930EBE"/>
    <w:rsid w:val="00935AE0"/>
    <w:rsid w:val="00936D11"/>
    <w:rsid w:val="009408C4"/>
    <w:rsid w:val="00940FFD"/>
    <w:rsid w:val="00941773"/>
    <w:rsid w:val="00947164"/>
    <w:rsid w:val="0095306C"/>
    <w:rsid w:val="00953EB2"/>
    <w:rsid w:val="009553B7"/>
    <w:rsid w:val="0095721C"/>
    <w:rsid w:val="00963D61"/>
    <w:rsid w:val="00964CC6"/>
    <w:rsid w:val="00967875"/>
    <w:rsid w:val="00976475"/>
    <w:rsid w:val="00976777"/>
    <w:rsid w:val="00977366"/>
    <w:rsid w:val="0098008F"/>
    <w:rsid w:val="009838D1"/>
    <w:rsid w:val="009852C9"/>
    <w:rsid w:val="00992737"/>
    <w:rsid w:val="00993E61"/>
    <w:rsid w:val="00994232"/>
    <w:rsid w:val="0099497C"/>
    <w:rsid w:val="00994B22"/>
    <w:rsid w:val="009A1E09"/>
    <w:rsid w:val="009A4719"/>
    <w:rsid w:val="009A5545"/>
    <w:rsid w:val="009B48C3"/>
    <w:rsid w:val="009B5682"/>
    <w:rsid w:val="009B58B8"/>
    <w:rsid w:val="009C12B1"/>
    <w:rsid w:val="009C20AC"/>
    <w:rsid w:val="009C20DE"/>
    <w:rsid w:val="009C360E"/>
    <w:rsid w:val="009C49B1"/>
    <w:rsid w:val="009D1412"/>
    <w:rsid w:val="009D2156"/>
    <w:rsid w:val="009D2229"/>
    <w:rsid w:val="009D34DE"/>
    <w:rsid w:val="009D45A9"/>
    <w:rsid w:val="009D4F70"/>
    <w:rsid w:val="009D5C1C"/>
    <w:rsid w:val="009E10E7"/>
    <w:rsid w:val="009E5032"/>
    <w:rsid w:val="009F031E"/>
    <w:rsid w:val="009F1F4F"/>
    <w:rsid w:val="009F2962"/>
    <w:rsid w:val="009F2A26"/>
    <w:rsid w:val="009F37F9"/>
    <w:rsid w:val="009F4DD8"/>
    <w:rsid w:val="009F53AB"/>
    <w:rsid w:val="009F6074"/>
    <w:rsid w:val="009F6EEC"/>
    <w:rsid w:val="009F7080"/>
    <w:rsid w:val="00A044AA"/>
    <w:rsid w:val="00A05B88"/>
    <w:rsid w:val="00A12126"/>
    <w:rsid w:val="00A1659C"/>
    <w:rsid w:val="00A16618"/>
    <w:rsid w:val="00A175BF"/>
    <w:rsid w:val="00A212FF"/>
    <w:rsid w:val="00A2230F"/>
    <w:rsid w:val="00A235EE"/>
    <w:rsid w:val="00A27185"/>
    <w:rsid w:val="00A33728"/>
    <w:rsid w:val="00A34B8E"/>
    <w:rsid w:val="00A456D3"/>
    <w:rsid w:val="00A47782"/>
    <w:rsid w:val="00A535CB"/>
    <w:rsid w:val="00A54095"/>
    <w:rsid w:val="00A5544D"/>
    <w:rsid w:val="00A5754A"/>
    <w:rsid w:val="00A62EF9"/>
    <w:rsid w:val="00A6468A"/>
    <w:rsid w:val="00A654F8"/>
    <w:rsid w:val="00A72E94"/>
    <w:rsid w:val="00A75412"/>
    <w:rsid w:val="00A83D2F"/>
    <w:rsid w:val="00A874FA"/>
    <w:rsid w:val="00A908D7"/>
    <w:rsid w:val="00A90CD4"/>
    <w:rsid w:val="00A937B9"/>
    <w:rsid w:val="00AA4155"/>
    <w:rsid w:val="00AB1FF3"/>
    <w:rsid w:val="00AB5C8A"/>
    <w:rsid w:val="00AB7B1D"/>
    <w:rsid w:val="00AC28B9"/>
    <w:rsid w:val="00AC55F0"/>
    <w:rsid w:val="00AD1215"/>
    <w:rsid w:val="00AD79FB"/>
    <w:rsid w:val="00AE2497"/>
    <w:rsid w:val="00AE3D13"/>
    <w:rsid w:val="00AE4C79"/>
    <w:rsid w:val="00AF07F0"/>
    <w:rsid w:val="00AF1E1D"/>
    <w:rsid w:val="00AF2172"/>
    <w:rsid w:val="00AF42E2"/>
    <w:rsid w:val="00AF690D"/>
    <w:rsid w:val="00AF7623"/>
    <w:rsid w:val="00AF79B2"/>
    <w:rsid w:val="00B11FC9"/>
    <w:rsid w:val="00B16675"/>
    <w:rsid w:val="00B17098"/>
    <w:rsid w:val="00B2104C"/>
    <w:rsid w:val="00B2138B"/>
    <w:rsid w:val="00B22DE1"/>
    <w:rsid w:val="00B265F7"/>
    <w:rsid w:val="00B26607"/>
    <w:rsid w:val="00B2687F"/>
    <w:rsid w:val="00B302D4"/>
    <w:rsid w:val="00B30AF2"/>
    <w:rsid w:val="00B32C7E"/>
    <w:rsid w:val="00B34F32"/>
    <w:rsid w:val="00B405FD"/>
    <w:rsid w:val="00B426E6"/>
    <w:rsid w:val="00B44785"/>
    <w:rsid w:val="00B44CE7"/>
    <w:rsid w:val="00B45788"/>
    <w:rsid w:val="00B47B03"/>
    <w:rsid w:val="00B507C5"/>
    <w:rsid w:val="00B53A03"/>
    <w:rsid w:val="00B56891"/>
    <w:rsid w:val="00B6007E"/>
    <w:rsid w:val="00B623A2"/>
    <w:rsid w:val="00B65096"/>
    <w:rsid w:val="00B656B9"/>
    <w:rsid w:val="00B669B9"/>
    <w:rsid w:val="00B66DA5"/>
    <w:rsid w:val="00B74C7D"/>
    <w:rsid w:val="00B75667"/>
    <w:rsid w:val="00B7729E"/>
    <w:rsid w:val="00B77C7A"/>
    <w:rsid w:val="00B806DC"/>
    <w:rsid w:val="00B81D0F"/>
    <w:rsid w:val="00B83D5C"/>
    <w:rsid w:val="00B84D34"/>
    <w:rsid w:val="00B913B0"/>
    <w:rsid w:val="00B95431"/>
    <w:rsid w:val="00B956F1"/>
    <w:rsid w:val="00BA1D74"/>
    <w:rsid w:val="00BA3F75"/>
    <w:rsid w:val="00BB1A8C"/>
    <w:rsid w:val="00BB42B4"/>
    <w:rsid w:val="00BB51B9"/>
    <w:rsid w:val="00BB6505"/>
    <w:rsid w:val="00BC102A"/>
    <w:rsid w:val="00BD03E9"/>
    <w:rsid w:val="00BD1F77"/>
    <w:rsid w:val="00BD3257"/>
    <w:rsid w:val="00BD458C"/>
    <w:rsid w:val="00BD666E"/>
    <w:rsid w:val="00BF54B4"/>
    <w:rsid w:val="00BF6478"/>
    <w:rsid w:val="00BF64AC"/>
    <w:rsid w:val="00C01B54"/>
    <w:rsid w:val="00C150F7"/>
    <w:rsid w:val="00C1602F"/>
    <w:rsid w:val="00C2252C"/>
    <w:rsid w:val="00C23374"/>
    <w:rsid w:val="00C23384"/>
    <w:rsid w:val="00C23436"/>
    <w:rsid w:val="00C248AB"/>
    <w:rsid w:val="00C24B92"/>
    <w:rsid w:val="00C25A6D"/>
    <w:rsid w:val="00C27642"/>
    <w:rsid w:val="00C3325A"/>
    <w:rsid w:val="00C34A70"/>
    <w:rsid w:val="00C40F70"/>
    <w:rsid w:val="00C4755B"/>
    <w:rsid w:val="00C52596"/>
    <w:rsid w:val="00C527E0"/>
    <w:rsid w:val="00C553FB"/>
    <w:rsid w:val="00C61538"/>
    <w:rsid w:val="00C6539C"/>
    <w:rsid w:val="00C700E4"/>
    <w:rsid w:val="00C7121B"/>
    <w:rsid w:val="00C74559"/>
    <w:rsid w:val="00C85B8E"/>
    <w:rsid w:val="00C90665"/>
    <w:rsid w:val="00C92539"/>
    <w:rsid w:val="00C972E4"/>
    <w:rsid w:val="00CA24F2"/>
    <w:rsid w:val="00CA313C"/>
    <w:rsid w:val="00CB3F13"/>
    <w:rsid w:val="00CB45E8"/>
    <w:rsid w:val="00CC1628"/>
    <w:rsid w:val="00CC3236"/>
    <w:rsid w:val="00CC428B"/>
    <w:rsid w:val="00CC78CF"/>
    <w:rsid w:val="00CD4079"/>
    <w:rsid w:val="00CD6047"/>
    <w:rsid w:val="00CD6780"/>
    <w:rsid w:val="00CE150E"/>
    <w:rsid w:val="00CE32A9"/>
    <w:rsid w:val="00CE410D"/>
    <w:rsid w:val="00CE4570"/>
    <w:rsid w:val="00CE4992"/>
    <w:rsid w:val="00CF5607"/>
    <w:rsid w:val="00CF6ABC"/>
    <w:rsid w:val="00CF7984"/>
    <w:rsid w:val="00CF7ACD"/>
    <w:rsid w:val="00D01614"/>
    <w:rsid w:val="00D019BC"/>
    <w:rsid w:val="00D034DF"/>
    <w:rsid w:val="00D04011"/>
    <w:rsid w:val="00D0757F"/>
    <w:rsid w:val="00D11F0D"/>
    <w:rsid w:val="00D121D9"/>
    <w:rsid w:val="00D14386"/>
    <w:rsid w:val="00D15245"/>
    <w:rsid w:val="00D1651E"/>
    <w:rsid w:val="00D17DC9"/>
    <w:rsid w:val="00D2057B"/>
    <w:rsid w:val="00D21D21"/>
    <w:rsid w:val="00D2392A"/>
    <w:rsid w:val="00D2713E"/>
    <w:rsid w:val="00D35B1F"/>
    <w:rsid w:val="00D3713C"/>
    <w:rsid w:val="00D40E4C"/>
    <w:rsid w:val="00D4138E"/>
    <w:rsid w:val="00D422EE"/>
    <w:rsid w:val="00D449F5"/>
    <w:rsid w:val="00D45AC8"/>
    <w:rsid w:val="00D47780"/>
    <w:rsid w:val="00D52B15"/>
    <w:rsid w:val="00D54457"/>
    <w:rsid w:val="00D55AC2"/>
    <w:rsid w:val="00D60AE6"/>
    <w:rsid w:val="00D61FDE"/>
    <w:rsid w:val="00D6295E"/>
    <w:rsid w:val="00D62E0B"/>
    <w:rsid w:val="00D7119D"/>
    <w:rsid w:val="00D7163A"/>
    <w:rsid w:val="00D718E7"/>
    <w:rsid w:val="00D7194F"/>
    <w:rsid w:val="00D81C9F"/>
    <w:rsid w:val="00D82AEE"/>
    <w:rsid w:val="00D8751B"/>
    <w:rsid w:val="00D91C2D"/>
    <w:rsid w:val="00D91DF1"/>
    <w:rsid w:val="00D94187"/>
    <w:rsid w:val="00D95BAD"/>
    <w:rsid w:val="00D960B5"/>
    <w:rsid w:val="00DA3128"/>
    <w:rsid w:val="00DA5DAE"/>
    <w:rsid w:val="00DB02E2"/>
    <w:rsid w:val="00DB28EE"/>
    <w:rsid w:val="00DB2DEF"/>
    <w:rsid w:val="00DB37C7"/>
    <w:rsid w:val="00DB6EC9"/>
    <w:rsid w:val="00DC0188"/>
    <w:rsid w:val="00DC10FC"/>
    <w:rsid w:val="00DC4508"/>
    <w:rsid w:val="00DC5E2F"/>
    <w:rsid w:val="00DD1884"/>
    <w:rsid w:val="00DD18BC"/>
    <w:rsid w:val="00DD2445"/>
    <w:rsid w:val="00DD51E6"/>
    <w:rsid w:val="00DD580B"/>
    <w:rsid w:val="00DE2B58"/>
    <w:rsid w:val="00DE2C54"/>
    <w:rsid w:val="00DE3AE5"/>
    <w:rsid w:val="00DE5FC4"/>
    <w:rsid w:val="00DF0A24"/>
    <w:rsid w:val="00DF2C5D"/>
    <w:rsid w:val="00DF322E"/>
    <w:rsid w:val="00DF70C4"/>
    <w:rsid w:val="00DF7A4C"/>
    <w:rsid w:val="00DF7D33"/>
    <w:rsid w:val="00E008DB"/>
    <w:rsid w:val="00E01654"/>
    <w:rsid w:val="00E01741"/>
    <w:rsid w:val="00E04BE6"/>
    <w:rsid w:val="00E07A2A"/>
    <w:rsid w:val="00E1089D"/>
    <w:rsid w:val="00E13EE8"/>
    <w:rsid w:val="00E14479"/>
    <w:rsid w:val="00E1557D"/>
    <w:rsid w:val="00E235F4"/>
    <w:rsid w:val="00E314A5"/>
    <w:rsid w:val="00E33BAB"/>
    <w:rsid w:val="00E3543D"/>
    <w:rsid w:val="00E35A4C"/>
    <w:rsid w:val="00E40F94"/>
    <w:rsid w:val="00E41D31"/>
    <w:rsid w:val="00E43423"/>
    <w:rsid w:val="00E441BB"/>
    <w:rsid w:val="00E45994"/>
    <w:rsid w:val="00E50D30"/>
    <w:rsid w:val="00E563CF"/>
    <w:rsid w:val="00E5740E"/>
    <w:rsid w:val="00E57B63"/>
    <w:rsid w:val="00E60206"/>
    <w:rsid w:val="00E60ECF"/>
    <w:rsid w:val="00E6179E"/>
    <w:rsid w:val="00E61C73"/>
    <w:rsid w:val="00E62F9B"/>
    <w:rsid w:val="00E630B6"/>
    <w:rsid w:val="00E63522"/>
    <w:rsid w:val="00E65952"/>
    <w:rsid w:val="00E66F13"/>
    <w:rsid w:val="00E70F36"/>
    <w:rsid w:val="00E7494D"/>
    <w:rsid w:val="00E76ED5"/>
    <w:rsid w:val="00E77B68"/>
    <w:rsid w:val="00E8288E"/>
    <w:rsid w:val="00E82B75"/>
    <w:rsid w:val="00E8315B"/>
    <w:rsid w:val="00E8401A"/>
    <w:rsid w:val="00E87797"/>
    <w:rsid w:val="00E927AB"/>
    <w:rsid w:val="00E952AC"/>
    <w:rsid w:val="00E95BE8"/>
    <w:rsid w:val="00EA17FA"/>
    <w:rsid w:val="00EA2772"/>
    <w:rsid w:val="00EA6267"/>
    <w:rsid w:val="00EA65F2"/>
    <w:rsid w:val="00EB27B9"/>
    <w:rsid w:val="00EB446F"/>
    <w:rsid w:val="00EB60B4"/>
    <w:rsid w:val="00EC02A7"/>
    <w:rsid w:val="00EC02F3"/>
    <w:rsid w:val="00EC249E"/>
    <w:rsid w:val="00EC68CF"/>
    <w:rsid w:val="00EC7744"/>
    <w:rsid w:val="00EC7A3B"/>
    <w:rsid w:val="00ED3311"/>
    <w:rsid w:val="00ED70B4"/>
    <w:rsid w:val="00ED7C28"/>
    <w:rsid w:val="00EE1F52"/>
    <w:rsid w:val="00EE2186"/>
    <w:rsid w:val="00EE2549"/>
    <w:rsid w:val="00EE2997"/>
    <w:rsid w:val="00EE42A0"/>
    <w:rsid w:val="00EE56A7"/>
    <w:rsid w:val="00EE5E39"/>
    <w:rsid w:val="00EE6061"/>
    <w:rsid w:val="00EF0627"/>
    <w:rsid w:val="00EF5A72"/>
    <w:rsid w:val="00EF6FEB"/>
    <w:rsid w:val="00F006FF"/>
    <w:rsid w:val="00F0073D"/>
    <w:rsid w:val="00F1143A"/>
    <w:rsid w:val="00F128AB"/>
    <w:rsid w:val="00F12ECE"/>
    <w:rsid w:val="00F16799"/>
    <w:rsid w:val="00F167A6"/>
    <w:rsid w:val="00F24858"/>
    <w:rsid w:val="00F339E9"/>
    <w:rsid w:val="00F37F8D"/>
    <w:rsid w:val="00F43E6B"/>
    <w:rsid w:val="00F445C8"/>
    <w:rsid w:val="00F460F6"/>
    <w:rsid w:val="00F46BF3"/>
    <w:rsid w:val="00F54B89"/>
    <w:rsid w:val="00F568A6"/>
    <w:rsid w:val="00F5761E"/>
    <w:rsid w:val="00F6239D"/>
    <w:rsid w:val="00F639D4"/>
    <w:rsid w:val="00F66095"/>
    <w:rsid w:val="00F66FA7"/>
    <w:rsid w:val="00F74326"/>
    <w:rsid w:val="00F74A10"/>
    <w:rsid w:val="00F75282"/>
    <w:rsid w:val="00F76C0E"/>
    <w:rsid w:val="00F77B3A"/>
    <w:rsid w:val="00F81988"/>
    <w:rsid w:val="00F8450F"/>
    <w:rsid w:val="00F84713"/>
    <w:rsid w:val="00F852DC"/>
    <w:rsid w:val="00F85AD3"/>
    <w:rsid w:val="00F86C71"/>
    <w:rsid w:val="00F91D89"/>
    <w:rsid w:val="00F953BE"/>
    <w:rsid w:val="00F97CFF"/>
    <w:rsid w:val="00F97D67"/>
    <w:rsid w:val="00FA0FB6"/>
    <w:rsid w:val="00FA2D01"/>
    <w:rsid w:val="00FA58CE"/>
    <w:rsid w:val="00FA7ED2"/>
    <w:rsid w:val="00FB0B20"/>
    <w:rsid w:val="00FB30FE"/>
    <w:rsid w:val="00FB44F4"/>
    <w:rsid w:val="00FB693C"/>
    <w:rsid w:val="00FB75C3"/>
    <w:rsid w:val="00FC040A"/>
    <w:rsid w:val="00FC32E7"/>
    <w:rsid w:val="00FC3E75"/>
    <w:rsid w:val="00FC6049"/>
    <w:rsid w:val="00FD0E7C"/>
    <w:rsid w:val="00FD3328"/>
    <w:rsid w:val="00FD3F40"/>
    <w:rsid w:val="00FE00B4"/>
    <w:rsid w:val="00FE13DC"/>
    <w:rsid w:val="00FE2019"/>
    <w:rsid w:val="00FE2BF3"/>
    <w:rsid w:val="00FE2C68"/>
    <w:rsid w:val="00FF03EA"/>
    <w:rsid w:val="00FF22DD"/>
    <w:rsid w:val="00FF5598"/>
    <w:rsid w:val="00FF67B5"/>
    <w:rsid w:val="00FF7A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619573E6-1BF3-405B-B61F-80DA90A9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C7121B"/>
    <w:rPr>
      <w:noProof/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,Számozott lista 1"/>
    <w:basedOn w:val="Norml"/>
    <w:link w:val="ListaszerbekezdsChar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uiPriority w:val="99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,Számozott lista 1 Char"/>
    <w:link w:val="Listaszerbekezds"/>
    <w:locked/>
    <w:rsid w:val="002B4519"/>
    <w:rPr>
      <w:noProof/>
      <w:sz w:val="24"/>
      <w:szCs w:val="24"/>
      <w:lang w:eastAsia="en-US"/>
    </w:rPr>
  </w:style>
  <w:style w:type="paragraph" w:styleId="NormlWeb">
    <w:name w:val="Normal (Web)"/>
    <w:basedOn w:val="Norml"/>
    <w:uiPriority w:val="99"/>
    <w:unhideWhenUsed/>
    <w:rsid w:val="00265B5E"/>
    <w:pPr>
      <w:spacing w:before="100" w:beforeAutospacing="1" w:after="100" w:afterAutospacing="1"/>
    </w:pPr>
    <w:rPr>
      <w:noProof w:val="0"/>
      <w:lang w:eastAsia="hu-HU"/>
    </w:rPr>
  </w:style>
  <w:style w:type="character" w:styleId="Kiemels2">
    <w:name w:val="Strong"/>
    <w:basedOn w:val="Bekezdsalapbettpusa"/>
    <w:qFormat/>
    <w:rsid w:val="008664AF"/>
    <w:rPr>
      <w:b/>
      <w:bCs/>
    </w:rPr>
  </w:style>
  <w:style w:type="character" w:customStyle="1" w:styleId="normaltextrun">
    <w:name w:val="normaltextrun"/>
    <w:basedOn w:val="Bekezdsalapbettpusa"/>
    <w:rsid w:val="00B47B03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BA1D74"/>
    <w:rPr>
      <w:color w:val="605E5C"/>
      <w:shd w:val="clear" w:color="auto" w:fill="E1DFDD"/>
    </w:rPr>
  </w:style>
  <w:style w:type="character" w:customStyle="1" w:styleId="Feloldatlanmegemlts3">
    <w:name w:val="Feloldatlan megemlítés3"/>
    <w:basedOn w:val="Bekezdsalapbettpusa"/>
    <w:uiPriority w:val="99"/>
    <w:semiHidden/>
    <w:unhideWhenUsed/>
    <w:rsid w:val="00555AC6"/>
    <w:rPr>
      <w:color w:val="605E5C"/>
      <w:shd w:val="clear" w:color="auto" w:fill="E1DFDD"/>
    </w:rPr>
  </w:style>
  <w:style w:type="paragraph" w:styleId="Kpalrs">
    <w:name w:val="caption"/>
    <w:basedOn w:val="Norml"/>
    <w:next w:val="Norml"/>
    <w:unhideWhenUsed/>
    <w:qFormat/>
    <w:rsid w:val="00B56891"/>
    <w:pPr>
      <w:spacing w:after="200"/>
    </w:pPr>
    <w:rPr>
      <w:i/>
      <w:iCs/>
      <w:color w:val="44546A" w:themeColor="text2"/>
      <w:sz w:val="18"/>
      <w:szCs w:val="18"/>
    </w:rPr>
  </w:style>
  <w:style w:type="paragraph" w:styleId="Vltozat">
    <w:name w:val="Revision"/>
    <w:hidden/>
    <w:uiPriority w:val="71"/>
    <w:semiHidden/>
    <w:rsid w:val="007B0188"/>
    <w:rPr>
      <w:noProof/>
      <w:sz w:val="24"/>
      <w:szCs w:val="24"/>
      <w:lang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4214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44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mara.org/hu/" TargetMode="External"/><Relationship Id="rId21" Type="http://schemas.openxmlformats.org/officeDocument/2006/relationships/hyperlink" Target="https://kahoot.com/schools-u/" TargetMode="External"/><Relationship Id="rId34" Type="http://schemas.openxmlformats.org/officeDocument/2006/relationships/hyperlink" Target="http://mek.oszk.hu/00400/00486/00486.htm" TargetMode="External"/><Relationship Id="rId42" Type="http://schemas.openxmlformats.org/officeDocument/2006/relationships/header" Target="header6.xml"/><Relationship Id="rId47" Type="http://schemas.openxmlformats.org/officeDocument/2006/relationships/hyperlink" Target="https://docs.google.com/document/d/1imrcbb1RCmkas_D0ePrWNHHU7AFoRaXMXGeAL5lJvMw/edit" TargetMode="External"/><Relationship Id="rId50" Type="http://schemas.openxmlformats.org/officeDocument/2006/relationships/hyperlink" Target="https://docs.google.com/forms/d/e/1FAIpQLScw_mBEq9atdIpF0FgQxVQylXm4iOy5rcoi3RO_KznFLneVhw/viewform" TargetMode="External"/><Relationship Id="rId55" Type="http://schemas.openxmlformats.org/officeDocument/2006/relationships/hyperlink" Target="https://docs.google.com/document/d/1bOTbv6burryQA3SHwgZQu1mxMGAh0l832VgDHsa8FyY/edit?usp=sharing" TargetMode="External"/><Relationship Id="rId63" Type="http://schemas.openxmlformats.org/officeDocument/2006/relationships/hyperlink" Target="https://learningapps.org/display?v=pemjpou3519" TargetMode="External"/><Relationship Id="rId68" Type="http://schemas.openxmlformats.org/officeDocument/2006/relationships/hyperlink" Target="https://patatheatre.wordpress.com/oeuvres-etudiees/hamlet-shakespeare/des-affiches-pour-hamlet/" TargetMode="External"/><Relationship Id="rId76" Type="http://schemas.openxmlformats.org/officeDocument/2006/relationships/hyperlink" Target="http://www.marymclain.com/" TargetMode="External"/><Relationship Id="rId84" Type="http://schemas.openxmlformats.org/officeDocument/2006/relationships/hyperlink" Target="https://quizizz.com/admin/quiz/5d055140281e6b001ae366e6" TargetMode="External"/><Relationship Id="rId89" Type="http://schemas.openxmlformats.org/officeDocument/2006/relationships/image" Target="media/image10.png"/><Relationship Id="rId97" Type="http://schemas.openxmlformats.org/officeDocument/2006/relationships/hyperlink" Target="&#8226;%09http:/zsiroskolbaszblog.blogspot.com/2018/05/maganlevel.html?m=1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pigasus-gallery.de/Posters/Synowiec.htm" TargetMode="External"/><Relationship Id="rId92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hyperlink" Target="https://www.canva.com/" TargetMode="External"/><Relationship Id="rId11" Type="http://schemas.openxmlformats.org/officeDocument/2006/relationships/hyperlink" Target="http://kerettanterv.ofi.hu/03_melleklet_9-12/3.2.01_magyar_9-12_u.docx" TargetMode="External"/><Relationship Id="rId24" Type="http://schemas.openxmlformats.org/officeDocument/2006/relationships/hyperlink" Target="https://www.microsoft.com/hu-hu/p/movie-maker-video-editor-for-windows/9nkg9k8f013p?activetab=pivot:overviewtab" TargetMode="External"/><Relationship Id="rId32" Type="http://schemas.openxmlformats.org/officeDocument/2006/relationships/hyperlink" Target="https://www.powtoon.com/" TargetMode="External"/><Relationship Id="rId37" Type="http://schemas.openxmlformats.org/officeDocument/2006/relationships/header" Target="header4.xml"/><Relationship Id="rId40" Type="http://schemas.openxmlformats.org/officeDocument/2006/relationships/hyperlink" Target="https://www.canva.com/" TargetMode="External"/><Relationship Id="rId45" Type="http://schemas.openxmlformats.org/officeDocument/2006/relationships/hyperlink" Target="https://learningapps.org/display?v=pemjpou3519" TargetMode="External"/><Relationship Id="rId53" Type="http://schemas.openxmlformats.org/officeDocument/2006/relationships/hyperlink" Target="https://docs.google.com/document/d/1sbasJFIczZfAOK6GYB14f0n7jFIpqlJOACR6nCOy-I8/edit?usp=sharing" TargetMode="External"/><Relationship Id="rId58" Type="http://schemas.openxmlformats.org/officeDocument/2006/relationships/header" Target="header7.xml"/><Relationship Id="rId66" Type="http://schemas.openxmlformats.org/officeDocument/2006/relationships/hyperlink" Target="https://learningapps.org/display?v=pnuirxt9a19" TargetMode="External"/><Relationship Id="rId74" Type="http://schemas.openxmlformats.org/officeDocument/2006/relationships/image" Target="media/image7.png"/><Relationship Id="rId79" Type="http://schemas.openxmlformats.org/officeDocument/2006/relationships/hyperlink" Target="https://i.pinimg.com/originals/2e/51/8b/2e518b92a18500b109ead88cfd225b5a.jpg" TargetMode="External"/><Relationship Id="rId87" Type="http://schemas.openxmlformats.org/officeDocument/2006/relationships/hyperlink" Target="https://forms.gle/nmYe7kqn942EHyr87" TargetMode="External"/><Relationship Id="rId102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footer" Target="footer7.xml"/><Relationship Id="rId82" Type="http://schemas.openxmlformats.org/officeDocument/2006/relationships/hyperlink" Target="https://quizizz.com/admin/quiz/5d05506b281e6b001ae36654" TargetMode="External"/><Relationship Id="rId90" Type="http://schemas.openxmlformats.org/officeDocument/2006/relationships/image" Target="media/image11.png"/><Relationship Id="rId95" Type="http://schemas.openxmlformats.org/officeDocument/2006/relationships/image" Target="media/image15.png"/><Relationship Id="rId19" Type="http://schemas.openxmlformats.org/officeDocument/2006/relationships/hyperlink" Target="https://quizizz.com/" TargetMode="External"/><Relationship Id="rId14" Type="http://schemas.openxmlformats.org/officeDocument/2006/relationships/header" Target="header2.xml"/><Relationship Id="rId22" Type="http://schemas.openxmlformats.org/officeDocument/2006/relationships/hyperlink" Target="https://redmenta.com/" TargetMode="External"/><Relationship Id="rId27" Type="http://schemas.openxmlformats.org/officeDocument/2006/relationships/hyperlink" Target="https://www.google.hu/intl/hu/docs/about/" TargetMode="External"/><Relationship Id="rId30" Type="http://schemas.openxmlformats.org/officeDocument/2006/relationships/hyperlink" Target="https://bubbl.us/" TargetMode="External"/><Relationship Id="rId35" Type="http://schemas.openxmlformats.org/officeDocument/2006/relationships/hyperlink" Target="https://magyartanarok.files.wordpress.com/2015/06/11-tanc3a1r-3-reneszc3a1nsz-reformc3a1cic3b3.pdf" TargetMode="External"/><Relationship Id="rId43" Type="http://schemas.openxmlformats.org/officeDocument/2006/relationships/footer" Target="footer5.xml"/><Relationship Id="rId48" Type="http://schemas.openxmlformats.org/officeDocument/2006/relationships/hyperlink" Target="https://learningapps.org/display?v=pnuirxt9a19" TargetMode="External"/><Relationship Id="rId56" Type="http://schemas.openxmlformats.org/officeDocument/2006/relationships/hyperlink" Target="https://create.kahoot.it/share/hamlet-2/9ae6f147-8eb6-4c3b-8b41-7fced769049e" TargetMode="External"/><Relationship Id="rId64" Type="http://schemas.openxmlformats.org/officeDocument/2006/relationships/hyperlink" Target="https://quizizz.com/admin/quiz/5d054daa79b709001a7937a5" TargetMode="External"/><Relationship Id="rId69" Type="http://schemas.openxmlformats.org/officeDocument/2006/relationships/hyperlink" Target="https://patatheatre.wordpress.com/oeuvres-etudiees/hamlet-shakespeare/des-affiches-pour-hamlet/" TargetMode="External"/><Relationship Id="rId77" Type="http://schemas.openxmlformats.org/officeDocument/2006/relationships/image" Target="media/image8.jpeg"/><Relationship Id="rId100" Type="http://schemas.openxmlformats.org/officeDocument/2006/relationships/header" Target="header10.xml"/><Relationship Id="rId8" Type="http://schemas.openxmlformats.org/officeDocument/2006/relationships/webSettings" Target="webSettings.xml"/><Relationship Id="rId51" Type="http://schemas.openxmlformats.org/officeDocument/2006/relationships/hyperlink" Target="https://bubbl.us/NTIyNDM1My85OTk2MDgyLzg1ODIzMmE3OWQ4N2RiNmEwNjg2NWViZjVmYjA0ZDNm-X?utm_source=shared-link&amp;utm_medium=link&amp;s=9996082" TargetMode="External"/><Relationship Id="rId72" Type="http://schemas.openxmlformats.org/officeDocument/2006/relationships/hyperlink" Target="http://www.pigasus-gallery.de/Posters/Synowiec.htm" TargetMode="External"/><Relationship Id="rId80" Type="http://schemas.openxmlformats.org/officeDocument/2006/relationships/hyperlink" Target="https://forms.gle/ETWQ5RMqEPBhkouR6" TargetMode="External"/><Relationship Id="rId85" Type="http://schemas.openxmlformats.org/officeDocument/2006/relationships/hyperlink" Target="https://docs.google.com/document/d/1bOTbv6burryQA3SHwgZQu1mxMGAh0l832VgDHsa8FyY/edit?usp=sharing" TargetMode="External"/><Relationship Id="rId93" Type="http://schemas.openxmlformats.org/officeDocument/2006/relationships/hyperlink" Target="https://padlet.com/k_gergelyi/50hr8aezv0uz" TargetMode="External"/><Relationship Id="rId98" Type="http://schemas.openxmlformats.org/officeDocument/2006/relationships/hyperlink" Target="https://pingvinporkolt.blogspot.com/2018/05/a-tortenet-azon-reszenel-jarunk-amikor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www.audacityteam.org/download/" TargetMode="External"/><Relationship Id="rId33" Type="http://schemas.openxmlformats.org/officeDocument/2006/relationships/hyperlink" Target="http://www.gergelyi.webnode.com" TargetMode="External"/><Relationship Id="rId38" Type="http://schemas.openxmlformats.org/officeDocument/2006/relationships/footer" Target="footer4.xml"/><Relationship Id="rId46" Type="http://schemas.openxmlformats.org/officeDocument/2006/relationships/hyperlink" Target="https://quizizz.com/admin/quiz/5d054daa79b709001a7937a5" TargetMode="External"/><Relationship Id="rId59" Type="http://schemas.openxmlformats.org/officeDocument/2006/relationships/footer" Target="footer6.xml"/><Relationship Id="rId67" Type="http://schemas.openxmlformats.org/officeDocument/2006/relationships/hyperlink" Target="https://docs.google.com/document/d/1xqA9bauJkgo_gi4Aroyev0nGDDiEDMnnx2jpVEpE_O4/edit?usp=sharing" TargetMode="External"/><Relationship Id="rId20" Type="http://schemas.openxmlformats.org/officeDocument/2006/relationships/hyperlink" Target="https://www.socrative.com/" TargetMode="External"/><Relationship Id="rId41" Type="http://schemas.openxmlformats.org/officeDocument/2006/relationships/header" Target="header5.xml"/><Relationship Id="rId54" Type="http://schemas.openxmlformats.org/officeDocument/2006/relationships/hyperlink" Target="https://quizizz.com/admin/quiz/5d055140281e6b001ae366e6" TargetMode="External"/><Relationship Id="rId62" Type="http://schemas.openxmlformats.org/officeDocument/2006/relationships/hyperlink" Target="https://create.kahoot.it/share/hamlet/3cc4e9f4-b9bf-4214-9fb1-a290dfde3d9c" TargetMode="External"/><Relationship Id="rId70" Type="http://schemas.openxmlformats.org/officeDocument/2006/relationships/image" Target="media/image5.jpeg"/><Relationship Id="rId75" Type="http://schemas.openxmlformats.org/officeDocument/2006/relationships/hyperlink" Target="http://www.marymclain.com/" TargetMode="External"/><Relationship Id="rId83" Type="http://schemas.openxmlformats.org/officeDocument/2006/relationships/hyperlink" Target="https://docs.google.com/document/d/1sbasJFIczZfAOK6GYB14f0n7jFIpqlJOACR6nCOy-I8/edit?usp=sharing" TargetMode="External"/><Relationship Id="rId88" Type="http://schemas.openxmlformats.org/officeDocument/2006/relationships/image" Target="media/image9.png"/><Relationship Id="rId91" Type="http://schemas.openxmlformats.org/officeDocument/2006/relationships/image" Target="media/image12.png"/><Relationship Id="rId96" Type="http://schemas.openxmlformats.org/officeDocument/2006/relationships/hyperlink" Target="https://eniko88.blogspot.com/2018/05/hamlet-naplojabol-jobb-ha-orultnek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quizlet.com/414383241/ady-endre-flash-cards/" TargetMode="External"/><Relationship Id="rId28" Type="http://schemas.openxmlformats.org/officeDocument/2006/relationships/hyperlink" Target="https://learningapps.org/7349773" TargetMode="External"/><Relationship Id="rId36" Type="http://schemas.openxmlformats.org/officeDocument/2006/relationships/hyperlink" Target="https://videa.hu/videok/film-animacio/szerelmes-shakespeare-1998..mp4-DD89PQV9mLjgJ5Fm" TargetMode="External"/><Relationship Id="rId49" Type="http://schemas.openxmlformats.org/officeDocument/2006/relationships/hyperlink" Target="https://docs.google.com/document/d/1xqA9bauJkgo_gi4Aroyev0nGDDiEDMnnx2jpVEpE_O4/edit" TargetMode="External"/><Relationship Id="rId57" Type="http://schemas.openxmlformats.org/officeDocument/2006/relationships/hyperlink" Target="https://forms.gle/nmYe7kqn942EHyr87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google.com/forms/about/" TargetMode="External"/><Relationship Id="rId44" Type="http://schemas.openxmlformats.org/officeDocument/2006/relationships/hyperlink" Target="https://create.kahoot.it/share/hamlet/3cc4e9f4-b9bf-4214-9fb1-a290dfde3d9c" TargetMode="External"/><Relationship Id="rId52" Type="http://schemas.openxmlformats.org/officeDocument/2006/relationships/hyperlink" Target="https://quizizz.com/admin/quiz/5d05506b281e6b001ae36654" TargetMode="External"/><Relationship Id="rId60" Type="http://schemas.openxmlformats.org/officeDocument/2006/relationships/header" Target="header8.xml"/><Relationship Id="rId65" Type="http://schemas.openxmlformats.org/officeDocument/2006/relationships/hyperlink" Target="https://docs.google.com/document/d/1imrcbb1RCmkas_D0ePrWNHHU7AFoRaXMXGeAL5lJvMw/edit?usp=sharing" TargetMode="External"/><Relationship Id="rId73" Type="http://schemas.openxmlformats.org/officeDocument/2006/relationships/image" Target="media/image6.jpeg"/><Relationship Id="rId78" Type="http://schemas.openxmlformats.org/officeDocument/2006/relationships/hyperlink" Target="https://i.pinimg.com/originals/2e/51/8b/2e518b92a18500b109ead88cfd225b5a.jpg" TargetMode="External"/><Relationship Id="rId81" Type="http://schemas.openxmlformats.org/officeDocument/2006/relationships/hyperlink" Target="https://bubbl.us/NTIyNDM1My85OTk2MDgyLzg1ODIzMmE3OWQ4N2RiNmEwNjg2NWViZjVmYjA0ZDNm-X?utm_source=shared-link&amp;utm_medium=link&amp;s=9996082" TargetMode="External"/><Relationship Id="rId86" Type="http://schemas.openxmlformats.org/officeDocument/2006/relationships/hyperlink" Target="https://create.kahoot.it/share/hamlet-2/9ae6f147-8eb6-4c3b-8b41-7fced769049e" TargetMode="External"/><Relationship Id="rId94" Type="http://schemas.openxmlformats.org/officeDocument/2006/relationships/image" Target="media/image14.png"/><Relationship Id="rId99" Type="http://schemas.openxmlformats.org/officeDocument/2006/relationships/header" Target="header9.xml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s://www.blogger.com/about/?r=1-null_user" TargetMode="External"/><Relationship Id="rId39" Type="http://schemas.openxmlformats.org/officeDocument/2006/relationships/hyperlink" Target="https://docs.google.com/document/d/17NYizDNbxUchXH7jrQPHw99S50IlF9yG5GLEb4C_NNA/edit?usp=sharin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0" ma:contentTypeDescription="Új dokumentum létrehozása." ma:contentTypeScope="" ma:versionID="5b37297128b9c0047a02daa9aa83d7c7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a4d2ad426679897390f0b69aeea9fdd5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94AD88-D4ED-4635-B04C-6508425609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67056FC-76CB-44BB-B9B8-075FA55C7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6434</Words>
  <Characters>44397</Characters>
  <Application>Microsoft Office Word</Application>
  <DocSecurity>0</DocSecurity>
  <Lines>369</Lines>
  <Paragraphs>101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50730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Szabados Tímea</cp:lastModifiedBy>
  <cp:revision>54</cp:revision>
  <cp:lastPrinted>2020-09-23T13:17:00Z</cp:lastPrinted>
  <dcterms:created xsi:type="dcterms:W3CDTF">2020-09-22T12:54:00Z</dcterms:created>
  <dcterms:modified xsi:type="dcterms:W3CDTF">2020-09-23T13:17:00Z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