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CE3E" w14:textId="77777777" w:rsidR="002F1F29" w:rsidRPr="002F0C30" w:rsidRDefault="00703F86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A home where your heart is – különleges épületek, ideális otthonok</w:t>
      </w:r>
    </w:p>
    <w:p w14:paraId="39E6CE3F" w14:textId="77777777" w:rsidR="002F0C30" w:rsidRPr="00B75667" w:rsidRDefault="00B75667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72"/>
        </w:rPr>
      </w:pPr>
      <w:r w:rsidRPr="00B7566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Digitális pedagógiai módszertannal támogatott </w:t>
      </w:r>
      <w:r w:rsidR="002B268A" w:rsidRPr="00B7566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óra-/foglalkozás</w:t>
      </w:r>
      <w:r w:rsidR="00E35A4C" w:rsidRPr="00B7566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terv</w:t>
      </w:r>
      <w:r w:rsidR="00FA58CE" w:rsidRPr="00B7566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</w:p>
    <w:p w14:paraId="39E6CE40" w14:textId="5533F726" w:rsidR="00FA58CE" w:rsidRPr="00651962" w:rsidRDefault="11F6E4C7" w:rsidP="11F6E4C7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36"/>
        </w:rPr>
      </w:pPr>
      <w:r w:rsidRPr="11F6E4C7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>(</w:t>
      </w:r>
      <w:r w:rsidR="00964C7B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>2</w:t>
      </w:r>
      <w:r w:rsidR="00283D53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 xml:space="preserve"> </w:t>
      </w:r>
      <w:r w:rsidRPr="11F6E4C7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>×</w:t>
      </w:r>
      <w:r w:rsidR="00283D53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 xml:space="preserve"> </w:t>
      </w:r>
      <w:r w:rsidRPr="11F6E4C7">
        <w:rPr>
          <w:rFonts w:ascii="Segoe UI" w:hAnsi="Segoe UI" w:cs="Segoe UI"/>
          <w:b/>
          <w:bCs/>
          <w:smallCaps/>
          <w:color w:val="164888"/>
          <w:sz w:val="36"/>
          <w:szCs w:val="36"/>
        </w:rPr>
        <w:t>45 perc)</w:t>
      </w:r>
    </w:p>
    <w:p w14:paraId="39E6CE41" w14:textId="13032C7A" w:rsidR="00FA58CE" w:rsidRPr="00F06FCE" w:rsidRDefault="00F06FCE" w:rsidP="00F06FCE">
      <w:pPr>
        <w:tabs>
          <w:tab w:val="left" w:pos="6096"/>
        </w:tabs>
        <w:spacing w:before="1080" w:after="240"/>
        <w:rPr>
          <w:rFonts w:ascii="Segoe UI" w:hAnsi="Segoe UI" w:cs="Segoe UI"/>
          <w:color w:val="164888"/>
          <w:sz w:val="40"/>
        </w:rPr>
      </w:pPr>
      <w:r>
        <w:rPr>
          <w:rFonts w:ascii="Segoe UI" w:hAnsi="Segoe UI" w:cs="Segoe UI"/>
          <w:color w:val="164888"/>
          <w:sz w:val="40"/>
        </w:rPr>
        <w:tab/>
      </w:r>
      <w:r w:rsidR="002F0C30" w:rsidRPr="00F06FCE">
        <w:rPr>
          <w:rFonts w:ascii="Segoe UI" w:hAnsi="Segoe UI" w:cs="Segoe UI"/>
          <w:color w:val="164888"/>
          <w:sz w:val="40"/>
        </w:rPr>
        <w:t>S</w:t>
      </w:r>
      <w:r w:rsidR="002F1F29" w:rsidRPr="00F06FCE">
        <w:rPr>
          <w:rFonts w:ascii="Segoe UI" w:hAnsi="Segoe UI" w:cs="Segoe UI"/>
          <w:color w:val="164888"/>
          <w:sz w:val="40"/>
        </w:rPr>
        <w:t>zerző</w:t>
      </w:r>
      <w:r w:rsidR="00FA58CE" w:rsidRPr="00F06FCE">
        <w:rPr>
          <w:rFonts w:ascii="Segoe UI" w:hAnsi="Segoe UI" w:cs="Segoe UI"/>
          <w:color w:val="164888"/>
          <w:sz w:val="40"/>
        </w:rPr>
        <w:t>:</w:t>
      </w:r>
    </w:p>
    <w:p w14:paraId="39E6CE42" w14:textId="22976784" w:rsidR="002F1F29" w:rsidRPr="00F06FCE" w:rsidRDefault="00F06FCE" w:rsidP="00F06FCE">
      <w:pPr>
        <w:tabs>
          <w:tab w:val="left" w:pos="6096"/>
        </w:tabs>
        <w:spacing w:after="1080"/>
        <w:rPr>
          <w:rFonts w:ascii="Segoe UI" w:hAnsi="Segoe UI" w:cs="Segoe UI"/>
          <w:b/>
          <w:color w:val="164888"/>
          <w:sz w:val="32"/>
        </w:rPr>
      </w:pPr>
      <w:r>
        <w:rPr>
          <w:rFonts w:ascii="Segoe UI" w:hAnsi="Segoe UI" w:cs="Segoe UI"/>
          <w:b/>
          <w:color w:val="164888"/>
          <w:sz w:val="32"/>
        </w:rPr>
        <w:tab/>
      </w:r>
      <w:r w:rsidR="000E59D0" w:rsidRPr="00F06FCE">
        <w:rPr>
          <w:rFonts w:ascii="Segoe UI" w:hAnsi="Segoe UI" w:cs="Segoe UI"/>
          <w:b/>
          <w:color w:val="164888"/>
          <w:sz w:val="32"/>
        </w:rPr>
        <w:t>Kasné Havas Erika</w:t>
      </w:r>
    </w:p>
    <w:p w14:paraId="22503E6A" w14:textId="77777777" w:rsidR="00F06FCE" w:rsidRDefault="00F06FCE" w:rsidP="00F06FCE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7B7721D3" w14:textId="538F0553" w:rsidR="00F06FCE" w:rsidRDefault="00F06FCE" w:rsidP="00F06FCE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Jánossy Zsolt</w:t>
      </w:r>
    </w:p>
    <w:p w14:paraId="24599A22" w14:textId="77777777" w:rsidR="00F06FCE" w:rsidRDefault="00F06FCE" w:rsidP="00F06FCE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</w:p>
    <w:p w14:paraId="1C7AD535" w14:textId="77777777" w:rsidR="00F06FCE" w:rsidRDefault="00F06FCE" w:rsidP="00F06FCE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2F521757" w14:textId="77777777" w:rsidR="00F06FCE" w:rsidRPr="00B7729E" w:rsidRDefault="00F06FCE" w:rsidP="00F06FCE">
      <w:pPr>
        <w:spacing w:after="120"/>
        <w:rPr>
          <w:rFonts w:ascii="Segoe UI Semibold" w:hAnsi="Segoe UI Semibold" w:cs="Segoe UI Semibold"/>
          <w:color w:val="164888"/>
          <w:sz w:val="32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39E6CE43" w14:textId="77777777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39E6CE44" w14:textId="5D93F07C" w:rsidR="0018710C" w:rsidRPr="00DF6D51" w:rsidRDefault="00AD4A95" w:rsidP="00DF6D51">
      <w:pPr>
        <w:shd w:val="clear" w:color="auto" w:fill="D9E2F3" w:themeFill="accent5" w:themeFillTint="33"/>
        <w:spacing w:before="240" w:after="240" w:line="288" w:lineRule="auto"/>
        <w:rPr>
          <w:rFonts w:ascii="Segoe UI Semibold" w:hAnsi="Segoe UI Semibold" w:cs="Segoe UI Semibold"/>
          <w:bCs/>
          <w:smallCaps/>
          <w:color w:val="002060"/>
        </w:rPr>
      </w:pPr>
      <w:r w:rsidRPr="00DF6D51">
        <w:rPr>
          <w:rFonts w:ascii="Segoe UI Semibold" w:hAnsi="Segoe UI Semibold" w:cs="Segoe UI Semibold"/>
          <w:bCs/>
          <w:smallCaps/>
          <w:color w:val="002060"/>
          <w:sz w:val="28"/>
        </w:rPr>
        <w:lastRenderedPageBreak/>
        <w:t>óra-/foglalkozásterv</w:t>
      </w:r>
    </w:p>
    <w:tbl>
      <w:tblPr>
        <w:tblStyle w:val="Rcsostblzat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F0C30" w:rsidRPr="00F06FCE" w14:paraId="39E6CE46" w14:textId="77777777" w:rsidTr="00084957">
        <w:trPr>
          <w:trHeight w:val="340"/>
        </w:trPr>
        <w:tc>
          <w:tcPr>
            <w:tcW w:w="5000" w:type="pct"/>
            <w:shd w:val="clear" w:color="auto" w:fill="F7FCB4"/>
            <w:vAlign w:val="center"/>
          </w:tcPr>
          <w:p w14:paraId="39E6CE45" w14:textId="77777777" w:rsidR="0098008F" w:rsidRPr="00084957" w:rsidRDefault="0098008F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Tantárgy(ak)</w:t>
            </w:r>
          </w:p>
        </w:tc>
      </w:tr>
      <w:tr w:rsidR="002F0C30" w:rsidRPr="002F0C30" w14:paraId="39E6CE4C" w14:textId="77777777" w:rsidTr="0008495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48BE8E7" w14:textId="17EFCED0" w:rsidR="000828D0" w:rsidRPr="00084957" w:rsidRDefault="000828D0" w:rsidP="00084957">
            <w:pPr>
              <w:spacing w:line="264" w:lineRule="auto"/>
              <w:rPr>
                <w:rFonts w:ascii="Segoe UI" w:hAnsi="Segoe UI" w:cs="Segoe UI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/>
                <w:sz w:val="18"/>
                <w:szCs w:val="18"/>
              </w:rPr>
              <w:t>A kerettantervek kiadásának és jóváhagyásának rendjéről szóló 51/2012. (XII. 21.) számú EMMI-rendelet 3. melléklete (</w:t>
            </w:r>
            <w:hyperlink r:id="rId11" w:history="1">
              <w:r w:rsidRPr="00084957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</w:rPr>
                <w:t>Kerettanterv a gimnáziumok 9–12. évfolyama számára</w:t>
              </w:r>
            </w:hyperlink>
            <w:r w:rsidRPr="00084957">
              <w:rPr>
                <w:rFonts w:ascii="Segoe UI" w:hAnsi="Segoe UI" w:cs="Segoe UI"/>
                <w:sz w:val="18"/>
                <w:szCs w:val="18"/>
              </w:rPr>
              <w:t>) alapján:</w:t>
            </w:r>
          </w:p>
          <w:p w14:paraId="39E6CE48" w14:textId="0E9BA815" w:rsidR="0024611C" w:rsidRPr="00084957" w:rsidRDefault="005C39DB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" w:history="1">
              <w:r w:rsidR="0024611C" w:rsidRPr="000849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I. idegen nyelv</w:t>
              </w:r>
            </w:hyperlink>
          </w:p>
          <w:p w14:paraId="39E6CE49" w14:textId="77777777" w:rsidR="0024611C" w:rsidRPr="00084957" w:rsidRDefault="005C39DB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" w:history="1">
              <w:r w:rsidR="0024611C" w:rsidRPr="000849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II. idegen nyelv</w:t>
              </w:r>
            </w:hyperlink>
          </w:p>
          <w:p w14:paraId="39E6CE4A" w14:textId="77777777" w:rsidR="0024611C" w:rsidRPr="00084957" w:rsidRDefault="005C39DB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" w:history="1">
              <w:r w:rsidR="0024611C" w:rsidRPr="000849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Emelt idegen nyelv</w:t>
              </w:r>
            </w:hyperlink>
          </w:p>
          <w:p w14:paraId="39E6CE4B" w14:textId="77777777" w:rsidR="0024611C" w:rsidRPr="00084957" w:rsidRDefault="005C39DB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" w:history="1">
              <w:r w:rsidR="0024611C" w:rsidRPr="000849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Két tanítási nyelvű középiskola célnyelv</w:t>
              </w:r>
            </w:hyperlink>
          </w:p>
        </w:tc>
      </w:tr>
      <w:tr w:rsidR="002F0C30" w:rsidRPr="00F06FCE" w14:paraId="39E6CE4E" w14:textId="77777777" w:rsidTr="00084957">
        <w:trPr>
          <w:trHeight w:val="340"/>
        </w:trPr>
        <w:tc>
          <w:tcPr>
            <w:tcW w:w="5000" w:type="pct"/>
            <w:shd w:val="clear" w:color="auto" w:fill="F7FCB4"/>
            <w:vAlign w:val="center"/>
          </w:tcPr>
          <w:p w14:paraId="39E6CE4D" w14:textId="77777777" w:rsidR="00257F07" w:rsidRPr="00084957" w:rsidRDefault="00764427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</w:t>
            </w:r>
            <w:r w:rsidR="00ED3311"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z óra/foglalkozás cél- és feladatrendszere</w:t>
            </w:r>
          </w:p>
        </w:tc>
      </w:tr>
      <w:tr w:rsidR="002F0C30" w:rsidRPr="00F06FCE" w14:paraId="39E6CE50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4F" w14:textId="77777777" w:rsidR="00EE5E39" w:rsidRPr="00084957" w:rsidRDefault="00EE5E39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Fejlesztendő attitűdök, készségek, képességek</w:t>
            </w:r>
          </w:p>
        </w:tc>
      </w:tr>
      <w:tr w:rsidR="002F0C30" w:rsidRPr="002F0C30" w14:paraId="39E6CE52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51" w14:textId="5DCDFC72" w:rsidR="00EE5E39" w:rsidRPr="00084957" w:rsidRDefault="00821982" w:rsidP="00084957">
            <w:pPr>
              <w:spacing w:line="264" w:lineRule="auto"/>
              <w:rPr>
                <w:rFonts w:ascii="Segoe UI" w:hAnsi="Segoe UI" w:cs="Segoe UI"/>
                <w:noProof w:val="0"/>
                <w:sz w:val="18"/>
                <w:szCs w:val="18"/>
                <w:lang w:val="en-US" w:eastAsia="hu-HU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idegen</w:t>
            </w:r>
            <w:r w:rsidR="00283D53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nyelvi készségek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(elsősorban a ha</w:t>
            </w:r>
            <w:r w:rsidR="00A10C2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lott szöveg értése és szövegalkotás), kifejezőkészség és érvelés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7570D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digitális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kompetencia, felelősségvállalás</w:t>
            </w:r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vitakészség, problémamegoldás</w:t>
            </w:r>
            <w:r w:rsidR="004B3968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B3968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hiteles információ gyűjtése, a lényeges és lényegtelen megkülönböztetése</w:t>
            </w:r>
          </w:p>
        </w:tc>
      </w:tr>
      <w:tr w:rsidR="002F0C30" w:rsidRPr="00F06FCE" w14:paraId="39E6CE54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53" w14:textId="77777777" w:rsidR="00EE5E39" w:rsidRPr="00084957" w:rsidRDefault="00EE5E39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 xml:space="preserve">Elsajátítandó ismeretek </w:t>
            </w:r>
          </w:p>
        </w:tc>
      </w:tr>
      <w:tr w:rsidR="002F0C30" w:rsidRPr="002F0C30" w14:paraId="39E6CE56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55" w14:textId="77777777" w:rsidR="00EE5E39" w:rsidRPr="00084957" w:rsidRDefault="00AE3727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lakóhely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és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épületek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leírásával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vélemény nyilvánítás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ával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helyleírás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sal, meggyőzéssel és együttműködéssel kapcsolatos nyelvi formák és szókincs bővítése</w:t>
            </w:r>
          </w:p>
        </w:tc>
      </w:tr>
      <w:tr w:rsidR="002F0C30" w:rsidRPr="00F06FCE" w14:paraId="39E6CE58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57" w14:textId="77777777" w:rsidR="00EE5E39" w:rsidRPr="00084957" w:rsidRDefault="00EE5E39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Elérendő fejlesztési szint, tudásszint</w:t>
            </w:r>
          </w:p>
        </w:tc>
      </w:tr>
      <w:tr w:rsidR="002F0C30" w:rsidRPr="002F0C30" w14:paraId="39E6CE5A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59" w14:textId="77777777" w:rsidR="00EE5E39" w:rsidRPr="00084957" w:rsidRDefault="00BD0649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az idegen nyelvi készségek széles körben (elsősorban a halott szöveg értése és szövegalkotás) történő fejlesztése a 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B1</w:t>
            </w:r>
            <w:r w:rsidR="00E011B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B2 </w:t>
            </w: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szint </w:t>
            </w:r>
            <w:r w:rsidR="00AE372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között</w:t>
            </w:r>
          </w:p>
        </w:tc>
      </w:tr>
      <w:tr w:rsidR="002F0C30" w:rsidRPr="00F06FCE" w14:paraId="39E6CE5C" w14:textId="77777777" w:rsidTr="00084957">
        <w:trPr>
          <w:trHeight w:val="340"/>
        </w:trPr>
        <w:tc>
          <w:tcPr>
            <w:tcW w:w="5000" w:type="pct"/>
            <w:shd w:val="clear" w:color="auto" w:fill="F7FCB4"/>
            <w:vAlign w:val="center"/>
          </w:tcPr>
          <w:p w14:paraId="39E6CE5B" w14:textId="77777777" w:rsidR="009F1F4F" w:rsidRPr="00084957" w:rsidRDefault="00764427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</w:t>
            </w:r>
            <w:r w:rsidR="00ED3311"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z órához/foglalkozáshoz szükséges anyagok és eszközök</w:t>
            </w:r>
          </w:p>
        </w:tc>
      </w:tr>
      <w:tr w:rsidR="005E31DD" w:rsidRPr="00F06FCE" w14:paraId="39E6CE5E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5D" w14:textId="77777777" w:rsidR="005E31DD" w:rsidRPr="00084957" w:rsidRDefault="005E31DD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Technológia – hardver</w:t>
            </w:r>
          </w:p>
        </w:tc>
      </w:tr>
      <w:tr w:rsidR="005E31DD" w:rsidRPr="002F0C30" w14:paraId="39E6CE60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5F" w14:textId="534517DD" w:rsidR="005E31DD" w:rsidRPr="00084957" w:rsidRDefault="00AE3727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tanári számítógép, </w:t>
            </w:r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hangszóró</w:t>
            </w:r>
            <w:r w:rsidR="007A0B0F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projektor</w:t>
            </w:r>
            <w:r w:rsidR="004B3968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(tanár)</w:t>
            </w:r>
            <w:r w:rsidR="00B71A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vetítővászon vagy interaktív tábla/panel</w:t>
            </w:r>
            <w:r w:rsidR="004B3968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; tablet/okostelefon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/laptop</w:t>
            </w:r>
            <w:r w:rsidR="004B3968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ideális esetben tanulónként, de legalább páronként egy</w:t>
            </w:r>
            <w:r w:rsidR="00E011B7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internetelérés</w:t>
            </w:r>
          </w:p>
        </w:tc>
      </w:tr>
      <w:tr w:rsidR="005E31DD" w:rsidRPr="00F06FCE" w14:paraId="39E6CE62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61" w14:textId="77777777" w:rsidR="005E31DD" w:rsidRPr="00084957" w:rsidRDefault="005E31DD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Technológia – szoftver</w:t>
            </w:r>
          </w:p>
        </w:tc>
      </w:tr>
      <w:tr w:rsidR="005E31DD" w:rsidRPr="002F0C30" w14:paraId="39E6CE64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63" w14:textId="1E15C26C" w:rsidR="005E31DD" w:rsidRPr="00084957" w:rsidRDefault="005C39DB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" w:history="1">
              <w:r w:rsidR="00C842D1" w:rsidRPr="00696C33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Moviemaker</w:t>
              </w:r>
            </w:hyperlink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(vagy más videóvágó szoftver) </w:t>
            </w:r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videó megvágásához</w:t>
            </w:r>
            <w:r w:rsidR="00974BC5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médialejátszó, </w:t>
            </w:r>
            <w:r w:rsidR="00AE2C62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00974BC5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ffice (</w:t>
            </w:r>
            <w:r w:rsidR="00AE2C62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Word</w:t>
            </w:r>
            <w:r w:rsidR="00974BC5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F00DAE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PowerPoint</w:t>
            </w:r>
            <w:r w:rsidR="00974BC5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böngészőszoftver</w:t>
            </w:r>
          </w:p>
        </w:tc>
      </w:tr>
      <w:tr w:rsidR="005E31DD" w:rsidRPr="00F06FCE" w14:paraId="39E6CE66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65" w14:textId="77777777" w:rsidR="005E31DD" w:rsidRPr="00084957" w:rsidRDefault="005E31DD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 xml:space="preserve">A megvalósítás során használt online tartalmak, források linkjei </w:t>
            </w:r>
          </w:p>
        </w:tc>
      </w:tr>
      <w:tr w:rsidR="00C842D1" w:rsidRPr="002F0C30" w14:paraId="39E6CE6E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B60E75F" w14:textId="77777777" w:rsidR="004C75B1" w:rsidRPr="00084957" w:rsidRDefault="005C39DB" w:rsidP="004C75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7" w:history="1">
              <w:r w:rsidR="004C75B1" w:rsidRPr="00BC197D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Google Classroom</w:t>
              </w:r>
            </w:hyperlink>
          </w:p>
          <w:p w14:paraId="5F98FE5A" w14:textId="77777777" w:rsidR="004C75B1" w:rsidRPr="00084957" w:rsidRDefault="005C39DB" w:rsidP="004C75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8" w:history="1">
              <w:r w:rsidR="004C75B1" w:rsidRPr="00B4448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Google Drive</w:t>
              </w:r>
            </w:hyperlink>
          </w:p>
          <w:p w14:paraId="7DA3F3A1" w14:textId="77777777" w:rsidR="004C75B1" w:rsidRPr="00084957" w:rsidRDefault="005C39DB" w:rsidP="004C75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9" w:history="1">
              <w:r w:rsidR="004C75B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Mentimeter</w:t>
              </w:r>
            </w:hyperlink>
          </w:p>
          <w:p w14:paraId="39E6CE67" w14:textId="42CEBEDB" w:rsidR="001710BB" w:rsidRPr="00084957" w:rsidRDefault="005C39DB" w:rsidP="000849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20" w:history="1">
              <w:r w:rsidR="00B4448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Redmenta</w:t>
              </w:r>
            </w:hyperlink>
          </w:p>
          <w:p w14:paraId="39E6CE69" w14:textId="1C40D5A0" w:rsidR="001710BB" w:rsidRPr="00084957" w:rsidRDefault="005C39DB" w:rsidP="000849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21" w:history="1">
              <w:r w:rsidR="00B0315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tricider</w:t>
              </w:r>
            </w:hyperlink>
          </w:p>
          <w:p w14:paraId="39E6CE6D" w14:textId="3EED908D" w:rsidR="00C842D1" w:rsidRPr="00084957" w:rsidRDefault="005C3137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hallott szöveg értése feladathoz az eredeti videó itt érhető el: </w:t>
            </w:r>
            <w:hyperlink r:id="rId22" w:history="1">
              <w:r w:rsidR="004C75B1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10 Strangest Buildings In The World</w:t>
              </w:r>
            </w:hyperlink>
            <w:r w:rsidRPr="00084957">
              <w:rPr>
                <w:rFonts w:ascii="Segoe UI" w:hAnsi="Segoe UI" w:cs="Segoe UI"/>
                <w:bCs/>
                <w:sz w:val="18"/>
                <w:szCs w:val="18"/>
              </w:rPr>
              <w:t xml:space="preserve"> – a videót moviemakerrel szerkesztettem</w:t>
            </w:r>
          </w:p>
        </w:tc>
      </w:tr>
      <w:tr w:rsidR="00C842D1" w:rsidRPr="00F06FCE" w14:paraId="39E6CE70" w14:textId="77777777" w:rsidTr="00084957">
        <w:trPr>
          <w:trHeight w:val="340"/>
        </w:trPr>
        <w:tc>
          <w:tcPr>
            <w:tcW w:w="5000" w:type="pct"/>
            <w:shd w:val="clear" w:color="auto" w:fill="D6E3BC"/>
            <w:vAlign w:val="center"/>
          </w:tcPr>
          <w:p w14:paraId="39E6CE6F" w14:textId="77777777" w:rsidR="00C842D1" w:rsidRPr="00084957" w:rsidRDefault="00C842D1" w:rsidP="00084957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 xml:space="preserve">Nyomtatott források és eszközök </w:t>
            </w:r>
          </w:p>
        </w:tc>
      </w:tr>
      <w:tr w:rsidR="00C842D1" w:rsidRPr="002F0C30" w14:paraId="39E6CE72" w14:textId="77777777" w:rsidTr="00084957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E6CE71" w14:textId="77777777" w:rsidR="00C842D1" w:rsidRPr="00084957" w:rsidRDefault="00AE2C62" w:rsidP="00084957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anulói füzet, csomagolópap</w:t>
            </w:r>
            <w:r w:rsidR="00274BE4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í</w:t>
            </w:r>
            <w:r w:rsidR="00C842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r, írószer, vastag filc, </w:t>
            </w:r>
            <w:r w:rsidR="00B71A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lu</w:t>
            </w:r>
            <w:r w:rsidR="00B71A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</w:t>
            </w:r>
            <w:r w:rsidR="00BD0649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ack</w:t>
            </w:r>
            <w:r w:rsidR="00974BC5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kréta</w:t>
            </w:r>
            <w:r w:rsidR="00B71AD1" w:rsidRPr="0008495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tábla</w:t>
            </w:r>
          </w:p>
        </w:tc>
      </w:tr>
    </w:tbl>
    <w:p w14:paraId="39E6CE74" w14:textId="77777777" w:rsidR="00FB44F4" w:rsidRDefault="00FB44F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39E6CE75" w14:textId="77777777" w:rsidR="00EA17FA" w:rsidRDefault="00EA17FA" w:rsidP="0080183E">
      <w:pPr>
        <w:shd w:val="clear" w:color="auto" w:fill="E2EFD9" w:themeFill="accent6" w:themeFillTint="33"/>
        <w:spacing w:before="480"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sectPr w:rsidR="00EA17FA" w:rsidSect="00D82AEE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39E6CE76" w14:textId="43868D38" w:rsidR="0018710C" w:rsidRPr="004C75B1" w:rsidRDefault="00AD4A95" w:rsidP="004C75B1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" w:hAnsi="Segoe UI" w:cs="Segoe UI"/>
          <w:bCs/>
          <w:smallCaps/>
          <w:color w:val="002060"/>
          <w:sz w:val="28"/>
          <w:szCs w:val="28"/>
        </w:rPr>
      </w:pPr>
      <w:r w:rsidRPr="004C75B1">
        <w:rPr>
          <w:rFonts w:ascii="Segoe UI" w:hAnsi="Segoe UI" w:cs="Segoe UI"/>
          <w:bCs/>
          <w:smallCaps/>
          <w:color w:val="002060"/>
          <w:sz w:val="28"/>
          <w:szCs w:val="28"/>
        </w:rPr>
        <w:lastRenderedPageBreak/>
        <w:t>1. óra vázlata</w:t>
      </w:r>
    </w:p>
    <w:tbl>
      <w:tblPr>
        <w:tblW w:w="14024" w:type="dxa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2"/>
        <w:gridCol w:w="4475"/>
        <w:gridCol w:w="2835"/>
        <w:gridCol w:w="2693"/>
        <w:gridCol w:w="3119"/>
      </w:tblGrid>
      <w:tr w:rsidR="00EF2F5D" w:rsidRPr="008978FC" w14:paraId="39E6CE7D" w14:textId="77777777" w:rsidTr="00D56FF4">
        <w:trPr>
          <w:cantSplit/>
          <w:tblHeader/>
        </w:trPr>
        <w:tc>
          <w:tcPr>
            <w:tcW w:w="902" w:type="dxa"/>
            <w:shd w:val="clear" w:color="auto" w:fill="F7FCB4"/>
            <w:vAlign w:val="center"/>
          </w:tcPr>
          <w:p w14:paraId="39E6CE78" w14:textId="1E5FC806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</w:pP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Időkeret</w:t>
            </w:r>
          </w:p>
        </w:tc>
        <w:tc>
          <w:tcPr>
            <w:tcW w:w="4475" w:type="dxa"/>
            <w:shd w:val="clear" w:color="auto" w:fill="F7FCB4"/>
            <w:vAlign w:val="center"/>
          </w:tcPr>
          <w:p w14:paraId="39E6CE79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</w:pP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Tevékenység leírása</w:t>
            </w:r>
          </w:p>
        </w:tc>
        <w:tc>
          <w:tcPr>
            <w:tcW w:w="2835" w:type="dxa"/>
            <w:shd w:val="clear" w:color="auto" w:fill="F7FCB4"/>
            <w:vAlign w:val="center"/>
          </w:tcPr>
          <w:p w14:paraId="39E6CE7A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</w:pP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Tevékenység célja</w:t>
            </w:r>
          </w:p>
        </w:tc>
        <w:tc>
          <w:tcPr>
            <w:tcW w:w="2693" w:type="dxa"/>
            <w:shd w:val="clear" w:color="auto" w:fill="F7FCB4"/>
            <w:vAlign w:val="center"/>
          </w:tcPr>
          <w:p w14:paraId="39E6CE7B" w14:textId="7A59B214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</w:pP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Munkaformák/</w:t>
            </w:r>
            <w:r w:rsidR="008978FC"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br/>
            </w: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módszerek</w:t>
            </w:r>
          </w:p>
        </w:tc>
        <w:tc>
          <w:tcPr>
            <w:tcW w:w="3119" w:type="dxa"/>
            <w:shd w:val="clear" w:color="auto" w:fill="F7FCB4"/>
            <w:vAlign w:val="center"/>
          </w:tcPr>
          <w:p w14:paraId="39E6CE7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</w:pPr>
            <w:r w:rsidRPr="001F3902">
              <w:rPr>
                <w:rFonts w:ascii="Segoe UI Semibold" w:eastAsia="Times New Roman" w:hAnsi="Segoe UI Semibold" w:cs="Segoe UI Semibold"/>
                <w:color w:val="262626"/>
                <w:sz w:val="18"/>
                <w:szCs w:val="18"/>
              </w:rPr>
              <w:t>Eszközök, segédanyagok, mellékletek</w:t>
            </w:r>
          </w:p>
        </w:tc>
      </w:tr>
      <w:tr w:rsidR="00EF2F5D" w:rsidRPr="008978FC" w14:paraId="39E6CE87" w14:textId="77777777" w:rsidTr="00D56FF4">
        <w:trPr>
          <w:cantSplit/>
        </w:trPr>
        <w:tc>
          <w:tcPr>
            <w:tcW w:w="902" w:type="dxa"/>
          </w:tcPr>
          <w:p w14:paraId="39E6CE7E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3 perc</w:t>
            </w:r>
          </w:p>
        </w:tc>
        <w:tc>
          <w:tcPr>
            <w:tcW w:w="4475" w:type="dxa"/>
          </w:tcPr>
          <w:p w14:paraId="39E6CE7F" w14:textId="4379F549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eszközök kiosztása, tanári számítógép, projektor, hangszóró bekapcsolása, vetítő vászon leengedése</w:t>
            </w:r>
          </w:p>
        </w:tc>
        <w:tc>
          <w:tcPr>
            <w:tcW w:w="2835" w:type="dxa"/>
          </w:tcPr>
          <w:p w14:paraId="39E6CE80" w14:textId="0D461D42" w:rsidR="00E61A15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Az óra során több alkalommal is használnak a tanulók elektronikus eszközöket. Fontos, hogy az eszközök kiosztása ne zavarja meg az átmenetet az egyik feladatból a másikba. A tevékenység előkészíti az </w:t>
            </w:r>
            <w:r w:rsidR="00F00DAE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órai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r w:rsidR="00F00DAE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munkát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39E6CE81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tanulók tanári irányítás mellett végzik el a feladatot.</w:t>
            </w:r>
          </w:p>
          <w:p w14:paraId="39E6CE82" w14:textId="77777777" w:rsidR="00B71AD1" w:rsidRPr="001F3902" w:rsidRDefault="00B71AD1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83" w14:textId="77777777" w:rsidR="00B71AD1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eszközökkel már magabiztosan bánó csoportok esetében a feladatok egy része átadható a tanulóknak. Itt is fontos a tanári odafigyelés!</w:t>
            </w:r>
          </w:p>
        </w:tc>
        <w:tc>
          <w:tcPr>
            <w:tcW w:w="3119" w:type="dxa"/>
          </w:tcPr>
          <w:p w14:paraId="39E6CE84" w14:textId="1D418A30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tabletek, mobiltelefonok, tanári számítógép, hangszóró, projektor, vetítővászon</w:t>
            </w:r>
          </w:p>
          <w:p w14:paraId="39E6CE85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86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4C177E">
              <w:rPr>
                <w:rFonts w:ascii="Segoe UI" w:eastAsia="Times New Roman" w:hAnsi="Segoe UI" w:cs="Segoe UI"/>
                <w:i/>
                <w:iCs/>
                <w:color w:val="262626"/>
                <w:sz w:val="18"/>
                <w:szCs w:val="18"/>
              </w:rPr>
              <w:t>Megjegyzés: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az eszközök kiosztása történhet párhuzamosan az óra céljának ismertetésével.</w:t>
            </w:r>
          </w:p>
        </w:tc>
      </w:tr>
      <w:tr w:rsidR="00EF2F5D" w:rsidRPr="008978FC" w14:paraId="39E6CE91" w14:textId="77777777" w:rsidTr="00D56FF4">
        <w:trPr>
          <w:cantSplit/>
        </w:trPr>
        <w:tc>
          <w:tcPr>
            <w:tcW w:w="902" w:type="dxa"/>
          </w:tcPr>
          <w:p w14:paraId="39E6CE88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4 perc</w:t>
            </w:r>
          </w:p>
        </w:tc>
        <w:tc>
          <w:tcPr>
            <w:tcW w:w="4475" w:type="dxa"/>
          </w:tcPr>
          <w:p w14:paraId="39E6CE89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Az óra céljának ismertetése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– ideális lakhelyek, különleges otthonok: Mit gondoltok, kinek az otthonai lehetnek ezek?</w:t>
            </w:r>
          </w:p>
          <w:p w14:paraId="39E6CE8A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hAnsi="Segoe UI" w:cs="Segoe UI"/>
                <w:color w:val="262626"/>
                <w:sz w:val="18"/>
                <w:szCs w:val="18"/>
              </w:rPr>
              <w:t>A tevékenységek rövid áttekintése.</w:t>
            </w:r>
          </w:p>
        </w:tc>
        <w:tc>
          <w:tcPr>
            <w:tcW w:w="2835" w:type="dxa"/>
          </w:tcPr>
          <w:p w14:paraId="39E6CE8B" w14:textId="5FB8EEA3" w:rsidR="00EF2F5D" w:rsidRPr="001F3902" w:rsidRDefault="00F00DA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tanulók tájékoztatása,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ráhangolódás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, motiváció megteremtése</w:t>
            </w:r>
          </w:p>
        </w:tc>
        <w:tc>
          <w:tcPr>
            <w:tcW w:w="2693" w:type="dxa"/>
          </w:tcPr>
          <w:p w14:paraId="39E6CE8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hAnsi="Segoe UI" w:cs="Segoe UI"/>
                <w:color w:val="262626"/>
                <w:sz w:val="18"/>
                <w:szCs w:val="18"/>
              </w:rPr>
              <w:t>frontális – tanári előadás, szükség esetén párbeszéd a tanulókkal</w:t>
            </w:r>
          </w:p>
        </w:tc>
        <w:tc>
          <w:tcPr>
            <w:tcW w:w="3119" w:type="dxa"/>
          </w:tcPr>
          <w:p w14:paraId="39E6CE8D" w14:textId="2866B81E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szemléltetés: projektor és vászon, interaktív tábla/panel, esetleg tábla, kréta</w:t>
            </w:r>
          </w:p>
          <w:p w14:paraId="1D48716D" w14:textId="77777777" w:rsidR="00E31075" w:rsidRDefault="00E31075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90" w14:textId="06B58C56" w:rsidR="00EF2F5D" w:rsidRPr="001F3902" w:rsidRDefault="005C3137" w:rsidP="002A56E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híres emberek otthonai (fotók diákon, esetl</w:t>
            </w:r>
            <w:r w:rsidR="00F5473C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eg</w:t>
            </w:r>
            <w:r w:rsidR="00F00DAE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fényképeken)</w:t>
            </w:r>
            <w:r w:rsidR="002A56EC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, </w:t>
            </w:r>
            <w:hyperlink r:id="rId27">
              <w:proofErr w:type="spellStart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Where</w:t>
              </w:r>
              <w:proofErr w:type="spellEnd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do</w:t>
              </w:r>
              <w:proofErr w:type="spellEnd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celebs</w:t>
              </w:r>
              <w:proofErr w:type="spellEnd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live</w:t>
              </w:r>
              <w:proofErr w:type="spellEnd"/>
              <w:r w:rsidR="003935D9" w:rsidRPr="00073E97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?</w:t>
              </w:r>
            </w:hyperlink>
            <w:r w:rsidR="002A56EC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(</w:t>
            </w:r>
            <w:proofErr w:type="spellStart"/>
            <w:r w:rsidR="002A56EC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ppt</w:t>
            </w:r>
            <w:proofErr w:type="spellEnd"/>
            <w:r w:rsidR="002A56EC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)</w:t>
            </w:r>
          </w:p>
        </w:tc>
      </w:tr>
      <w:tr w:rsidR="00EF2F5D" w:rsidRPr="008978FC" w14:paraId="39E6CE9B" w14:textId="77777777" w:rsidTr="00D56FF4">
        <w:trPr>
          <w:cantSplit/>
        </w:trPr>
        <w:tc>
          <w:tcPr>
            <w:tcW w:w="902" w:type="dxa"/>
          </w:tcPr>
          <w:p w14:paraId="39E6CE92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6 perc</w:t>
            </w:r>
          </w:p>
        </w:tc>
        <w:tc>
          <w:tcPr>
            <w:tcW w:w="4475" w:type="dxa"/>
          </w:tcPr>
          <w:p w14:paraId="386DCC50" w14:textId="77777777" w:rsidR="00A20AE2" w:rsidRDefault="005C3137" w:rsidP="00A20AE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 korábban tanult szavak felidézése szövegkörnyezetben</w:t>
            </w:r>
          </w:p>
          <w:p w14:paraId="39E6CE94" w14:textId="6E68756D" w:rsidR="00EF2F5D" w:rsidRPr="001F3902" w:rsidRDefault="005C3137" w:rsidP="00A20AE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Az előző órákon a lakóhellyel kapcsolatos alapszókincset sajátították el a tanulók (ld. New English File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Intermediate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File 4). A tanulók az eddig megtanult szavak felhasználásával közösen dolgoznak a gondolattérképen.</w:t>
            </w:r>
          </w:p>
        </w:tc>
        <w:tc>
          <w:tcPr>
            <w:tcW w:w="2835" w:type="dxa"/>
          </w:tcPr>
          <w:p w14:paraId="39E6CE95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előzetes ismeretek felidézése, 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Quizlet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-feladat előkészítése</w:t>
            </w:r>
          </w:p>
          <w:p w14:paraId="39E6CE96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97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feladat fejleszti a kreativitást (saját szempontok hozzáadása), az együttműködést (közösen kell a feladatot megoldani) és a tanultak elmélyítését.</w:t>
            </w:r>
          </w:p>
        </w:tc>
        <w:tc>
          <w:tcPr>
            <w:tcW w:w="2693" w:type="dxa"/>
          </w:tcPr>
          <w:p w14:paraId="39E6CE98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gondolattérkép, 3-4 fős csoportok (a csoportok az egymáshoz közel ülő diákokból alakulnak)</w:t>
            </w:r>
          </w:p>
        </w:tc>
        <w:tc>
          <w:tcPr>
            <w:tcW w:w="3119" w:type="dxa"/>
          </w:tcPr>
          <w:p w14:paraId="39E6CE9A" w14:textId="00E68608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</w:t>
            </w:r>
            <w:hyperlink r:id="rId28" w:history="1">
              <w:r w:rsidRPr="00082256">
                <w:rPr>
                  <w:rStyle w:val="Hiperhivatkozs"/>
                  <w:rFonts w:ascii="Segoe UI" w:eastAsia="Times New Roman" w:hAnsi="Segoe UI" w:cs="Segoe UI"/>
                  <w:sz w:val="18"/>
                  <w:szCs w:val="18"/>
                </w:rPr>
                <w:t>gondolattérkép</w:t>
              </w:r>
            </w:hyperlink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feladatként megosztható, így az közösen szerkeszthető. </w:t>
            </w:r>
          </w:p>
        </w:tc>
      </w:tr>
      <w:tr w:rsidR="00EF2F5D" w:rsidRPr="008978FC" w14:paraId="39E6CEA5" w14:textId="77777777" w:rsidTr="00D56FF4">
        <w:trPr>
          <w:cantSplit/>
        </w:trPr>
        <w:tc>
          <w:tcPr>
            <w:tcW w:w="902" w:type="dxa"/>
          </w:tcPr>
          <w:p w14:paraId="39E6CE9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lastRenderedPageBreak/>
              <w:t>7 perc</w:t>
            </w:r>
          </w:p>
        </w:tc>
        <w:tc>
          <w:tcPr>
            <w:tcW w:w="4475" w:type="dxa"/>
          </w:tcPr>
          <w:p w14:paraId="154F6F15" w14:textId="3B2DC937" w:rsidR="00A20AE2" w:rsidRDefault="005C3137" w:rsidP="00A20AE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Az átismételt és a továbbiakban szükséges szókincs játékos számonkérése</w:t>
            </w:r>
          </w:p>
          <w:p w14:paraId="39E6CE9F" w14:textId="6183B8A5" w:rsidR="00EF2F5D" w:rsidRPr="001F3902" w:rsidRDefault="005C3137" w:rsidP="00A20AE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tanulók eszközeiken bejelentkeznek 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Quizlet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Live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felületére. A megadott PIN-kód segítségével hozzáférnek a játékhoz. A bejelentkezés után a rendszer automatikusan csapatokat generál. Az egyes csapatok tagjai eszközeikkel egymás közelében helyezkednek el, mivel a feladat megoldása együttműködésen alapul. A második játék előtt új csapatok generálódnak, a tanulók ismét megkeresik társaikat, akikkel a játék során együtt kell működniük. </w:t>
            </w:r>
          </w:p>
        </w:tc>
        <w:tc>
          <w:tcPr>
            <w:tcW w:w="2835" w:type="dxa"/>
          </w:tcPr>
          <w:p w14:paraId="39E6CEA0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ellenőrzés, a későbbi feladatok megoldásához szükséges szókincs átismétlése, illetve előkészítése, a digitális kompetencia fejlesztése</w:t>
            </w:r>
          </w:p>
        </w:tc>
        <w:tc>
          <w:tcPr>
            <w:tcW w:w="2693" w:type="dxa"/>
          </w:tcPr>
          <w:p w14:paraId="39E6CEA1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4 fős csoportok, a csoportokat a rendszer állítja össze, 2 játék</w:t>
            </w:r>
          </w:p>
        </w:tc>
        <w:tc>
          <w:tcPr>
            <w:tcW w:w="3119" w:type="dxa"/>
          </w:tcPr>
          <w:p w14:paraId="39E6CEA2" w14:textId="6B88AF31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megtanult szavak: </w:t>
            </w:r>
            <w:hyperlink r:id="rId29">
              <w:r w:rsidR="00FA4A6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NEF </w:t>
              </w:r>
              <w:r w:rsidR="00822D31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–</w:t>
              </w:r>
              <w:r w:rsidR="00FA4A6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FA4A6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Intermediate</w:t>
              </w:r>
              <w:proofErr w:type="spellEnd"/>
              <w:r w:rsidR="00FA4A6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File 4 </w:t>
              </w:r>
              <w:proofErr w:type="spellStart"/>
              <w:r w:rsidR="00FA4A6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houses</w:t>
              </w:r>
              <w:proofErr w:type="spellEnd"/>
            </w:hyperlink>
          </w:p>
          <w:p w14:paraId="75B5D39F" w14:textId="77777777" w:rsidR="00FB170D" w:rsidRPr="001F3902" w:rsidRDefault="00FB170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60904D9D" w14:textId="77777777" w:rsidR="006C7BCE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A játékot </w:t>
            </w:r>
            <w:proofErr w:type="spellStart"/>
            <w:r w:rsidR="00F00DAE"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Q</w:t>
            </w:r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uizlet</w:t>
            </w:r>
            <w:proofErr w:type="spellEnd"/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DAE"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L</w:t>
            </w:r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ive-on</w:t>
            </w:r>
            <w:proofErr w:type="spellEnd"/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játsszuk </w:t>
            </w:r>
            <w:hyperlink r:id="rId30">
              <w:r w:rsidR="006C7BCE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itt</w:t>
              </w:r>
            </w:hyperlink>
            <w:r w:rsid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</w:p>
          <w:p w14:paraId="051A9FB9" w14:textId="77777777" w:rsidR="00FB170D" w:rsidRDefault="00FB170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39E6CEA4" w14:textId="5B847F75" w:rsidR="00EF2F5D" w:rsidRPr="006C7BCE" w:rsidRDefault="00F00DA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M</w:t>
            </w:r>
            <w:r w:rsidR="005C3137" w:rsidRPr="006C7BC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indkét játék első helyezettjei +-t kapnak</w:t>
            </w:r>
            <w:r w:rsidR="005C3137"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EF2F5D" w:rsidRPr="008978FC" w14:paraId="39E6CEB2" w14:textId="77777777" w:rsidTr="00D56FF4">
        <w:trPr>
          <w:cantSplit/>
        </w:trPr>
        <w:tc>
          <w:tcPr>
            <w:tcW w:w="902" w:type="dxa"/>
          </w:tcPr>
          <w:p w14:paraId="39E6CEA6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6 perc</w:t>
            </w:r>
          </w:p>
        </w:tc>
        <w:tc>
          <w:tcPr>
            <w:tcW w:w="4475" w:type="dxa"/>
          </w:tcPr>
          <w:p w14:paraId="39E6CEA7" w14:textId="7A150817" w:rsidR="00EF2F5D" w:rsidRPr="00A20AE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Ötletelés – ideális otthonok</w:t>
            </w:r>
          </w:p>
          <w:p w14:paraId="39E6CEAB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tanulók a kivetítőn látják ismét 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Mentimeter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használatához szükséges kódot. Feladatuk, hogy a témához kapcsolódóan nagyon rövid idő alatt válaszokat adjanak. Az ’ötletelés’ idejére a tanár a válaszokat nem mutatja, </w:t>
            </w:r>
            <w:proofErr w:type="gram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csak</w:t>
            </w:r>
            <w:proofErr w:type="gram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amikor minden páros elküldte a kért szavakat, kifejezéseket. Az eredmény egy szófelhő lesz, melynek elemeit meg lehet vitatni, akár tanári kérdések alapján. </w:t>
            </w:r>
          </w:p>
        </w:tc>
        <w:tc>
          <w:tcPr>
            <w:tcW w:w="2835" w:type="dxa"/>
          </w:tcPr>
          <w:p w14:paraId="39E6CEA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következő téma felvezetése, ötletek összegyűjtése, majd a válaszok rövid megvitatása, a digitális kompetencia fejlesztése </w:t>
            </w:r>
          </w:p>
        </w:tc>
        <w:tc>
          <w:tcPr>
            <w:tcW w:w="2693" w:type="dxa"/>
          </w:tcPr>
          <w:p w14:paraId="39E6CEAD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pármunka – tetszőlegesen választható párokkal</w:t>
            </w:r>
          </w:p>
          <w:p w14:paraId="39E6CEAE" w14:textId="77777777" w:rsidR="00A73C95" w:rsidRPr="001F3902" w:rsidRDefault="00A73C95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AF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frontális munka – az eredmény megvitatása (egyetértés, egyet nem értés kifejezése)</w:t>
            </w:r>
          </w:p>
        </w:tc>
        <w:tc>
          <w:tcPr>
            <w:tcW w:w="3119" w:type="dxa"/>
          </w:tcPr>
          <w:p w14:paraId="39E6CEB0" w14:textId="4264AA46" w:rsidR="00EF2F5D" w:rsidRPr="001F3902" w:rsidRDefault="005C39DB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hyperlink r:id="rId31">
              <w:proofErr w:type="spellStart"/>
              <w:r w:rsidR="000D1E3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Mentimeter</w:t>
              </w:r>
              <w:proofErr w:type="spellEnd"/>
              <w:r w:rsidR="000D1E3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-ötletelés</w:t>
              </w:r>
            </w:hyperlink>
          </w:p>
          <w:p w14:paraId="4192D07B" w14:textId="77777777" w:rsidR="00FB170D" w:rsidRDefault="00FB170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39E6CEB1" w14:textId="696E251E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Fontos, hogy a válaszadásra nagyon kevés időt kapjanak, alakuljon ki igazi „ötletroham”</w:t>
            </w:r>
            <w:r w:rsidR="00F00DAE"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EF2F5D" w:rsidRPr="008978FC" w14:paraId="39E6CED4" w14:textId="77777777" w:rsidTr="00D56FF4">
        <w:trPr>
          <w:cantSplit/>
        </w:trPr>
        <w:tc>
          <w:tcPr>
            <w:tcW w:w="902" w:type="dxa"/>
          </w:tcPr>
          <w:p w14:paraId="39E6CEB3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lastRenderedPageBreak/>
              <w:t>15 perc</w:t>
            </w:r>
          </w:p>
          <w:p w14:paraId="39E6CEB4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(a videó hossza 2:43)</w:t>
            </w:r>
          </w:p>
        </w:tc>
        <w:tc>
          <w:tcPr>
            <w:tcW w:w="4475" w:type="dxa"/>
          </w:tcPr>
          <w:p w14:paraId="39E6CEB5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Vannak emberek, akik </w:t>
            </w: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különleges épületeket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választanak maguknak. A feladat ezek közül mutat be néhányat.</w:t>
            </w:r>
          </w:p>
          <w:p w14:paraId="39E6CEB6" w14:textId="4EB2841B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hallott szöveg értésének gyakorlása (+ ellenőrzése videóval)</w:t>
            </w:r>
          </w:p>
          <w:p w14:paraId="3182DED2" w14:textId="77777777" w:rsidR="006D6DFE" w:rsidRPr="001F3902" w:rsidRDefault="006D6DF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B8" w14:textId="04AADE0F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a</w:t>
            </w:r>
            <w:r w:rsidR="00A20AE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)</w:t>
            </w: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 xml:space="preserve"> </w:t>
            </w:r>
            <w:r w:rsidR="006D6DFE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n</w:t>
            </w: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 xml:space="preserve">ehezebb feladat: 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szöveget először </w:t>
            </w:r>
            <w:r w:rsidR="00F00DAE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kétszer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meghallgatjuk képek nélkül. Eközben kell a tesztet kitölteni. A megoldásokat a videó megtekintésével ellenőrizzük. </w:t>
            </w:r>
          </w:p>
          <w:p w14:paraId="2A1588AB" w14:textId="77777777" w:rsidR="006D6DFE" w:rsidRPr="001F3902" w:rsidRDefault="006D6DF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BA" w14:textId="1C115A0F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b</w:t>
            </w:r>
            <w:r w:rsidR="00A20AE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)</w:t>
            </w: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 xml:space="preserve"> </w:t>
            </w:r>
            <w:r w:rsidR="006D6DFE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k</w:t>
            </w:r>
            <w:r w:rsidRPr="001F3902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>önnyebb feladat:</w:t>
            </w:r>
            <w:r w:rsidR="006D6DFE">
              <w:rPr>
                <w:rFonts w:ascii="Segoe UI" w:eastAsia="Times New Roman" w:hAnsi="Segoe UI" w:cs="Segoe UI"/>
                <w:b/>
                <w:color w:val="262626"/>
                <w:sz w:val="18"/>
                <w:szCs w:val="18"/>
              </w:rPr>
              <w:t xml:space="preserve"> 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szöveget a tableten mindenki egyénileg elolvassa és kitalálja, milyen szavak hiányozhatnak. 2-3 fős csoportban összehasonlítják a válaszokat.</w:t>
            </w:r>
          </w:p>
          <w:p w14:paraId="39E6CEBB" w14:textId="04F6F7BC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Ezután következik a szöveg meghallgatása videó nélkül, majd másodszori meghallgatása a videóval. </w:t>
            </w:r>
          </w:p>
          <w:p w14:paraId="118AA3C4" w14:textId="77777777" w:rsidR="006D6DFE" w:rsidRPr="001F3902" w:rsidRDefault="006D6DF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BD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proofErr w:type="spellStart"/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Perszonalizáció</w:t>
            </w:r>
            <w:proofErr w:type="spellEnd"/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: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melyik épületet választanád? Melyik tetszik legjobban? Miért?</w:t>
            </w:r>
          </w:p>
          <w:p w14:paraId="39E6CEBE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Tanári kérdésre tanulói válaszok.</w:t>
            </w:r>
          </w:p>
        </w:tc>
        <w:tc>
          <w:tcPr>
            <w:tcW w:w="2835" w:type="dxa"/>
          </w:tcPr>
          <w:p w14:paraId="39E6CEBF" w14:textId="77777777" w:rsidR="007570D7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hallott szöveg értésének gyakorlása és fejlesztése, érdekes épületekkel való ismerkedés, a hallott szöveg értéséhez kapcsolódó feladat megoldása – odafigyelés a részletekre, a digitális kompetencia fejlesztése</w:t>
            </w:r>
          </w:p>
        </w:tc>
        <w:tc>
          <w:tcPr>
            <w:tcW w:w="2693" w:type="dxa"/>
          </w:tcPr>
          <w:p w14:paraId="0C072BB9" w14:textId="66A877AF" w:rsidR="008F0D56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</w:t>
            </w:r>
            <w:r w:rsidR="006D6DFE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)</w:t>
            </w: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egyéni munka</w:t>
            </w:r>
          </w:p>
          <w:p w14:paraId="39E6CEC0" w14:textId="0EB96016" w:rsidR="00EF2F5D" w:rsidRPr="001330EB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</w:t>
            </w:r>
            <w:r w:rsidR="005C3137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megoldás végén a Redmenta is ellenőr</w:t>
            </w: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i</w:t>
            </w:r>
            <w:r w:rsidR="005C3137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z, de a videó megtekintésével is ellenőrizhetők a válaszok frontálisan</w:t>
            </w: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.</w:t>
            </w:r>
          </w:p>
          <w:p w14:paraId="78A7E336" w14:textId="77777777" w:rsidR="006D6DFE" w:rsidRPr="001330EB" w:rsidRDefault="006D6DF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C2" w14:textId="5BC489CC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b</w:t>
            </w:r>
            <w:r w:rsidR="006D6DFE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)</w:t>
            </w: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egyéni munka, majd a megjósolt válaszok összevetése kis csoportokban</w:t>
            </w:r>
            <w:r w:rsidR="008F0D56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(</w:t>
            </w:r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csoportok alakítása véletlenszerű</w:t>
            </w:r>
            <w:r w:rsidR="008F0D56"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)</w:t>
            </w:r>
          </w:p>
          <w:p w14:paraId="1DE748A1" w14:textId="77777777" w:rsidR="006D6DFE" w:rsidRPr="001330EB" w:rsidRDefault="006D6DF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C8" w14:textId="77777777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proofErr w:type="spellStart"/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perszonalizáció</w:t>
            </w:r>
            <w:proofErr w:type="spellEnd"/>
            <w:r w:rsidRPr="001330EB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– tanári kérdésre tanulói válasz, néhány tanuló megkérdezésével</w:t>
            </w:r>
          </w:p>
        </w:tc>
        <w:tc>
          <w:tcPr>
            <w:tcW w:w="3119" w:type="dxa"/>
          </w:tcPr>
          <w:p w14:paraId="39E6CEC9" w14:textId="4C0B9002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tanári gép, kivetítő, tablet/okostelefonok</w:t>
            </w:r>
          </w:p>
          <w:p w14:paraId="72A07B5C" w14:textId="77777777" w:rsidR="008F0D56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CB" w14:textId="1E48782A" w:rsidR="00EF2F5D" w:rsidRPr="001F3902" w:rsidRDefault="0009286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il</w:t>
            </w:r>
            <w:r w:rsidR="0061695D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: </w:t>
            </w:r>
            <w:bookmarkStart w:id="2" w:name="_6dst9fdvxr0e" w:colFirst="0" w:colLast="0"/>
            <w:bookmarkEnd w:id="2"/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CB0202">
              <w:rPr>
                <w:rFonts w:ascii="Segoe UI" w:hAnsi="Segoe UI" w:cs="Segoe UI"/>
                <w:sz w:val="18"/>
                <w:szCs w:val="18"/>
              </w:rPr>
              <w:instrText xml:space="preserve">HYPERLINK "https://drive.google.com/file/d/1ud2viwyNzrdwzjGUWBu5ZVH755X4ioOF/view?usp=sharing" \h </w:instrText>
            </w:r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proofErr w:type="spellStart"/>
            <w:r w:rsidR="00CB0202">
              <w:rPr>
                <w:rFonts w:ascii="Segoe UI" w:eastAsia="Times New Roman" w:hAnsi="Segoe UI" w:cs="Segoe UI"/>
                <w:color w:val="1155CC"/>
                <w:sz w:val="18"/>
                <w:szCs w:val="18"/>
                <w:u w:val="single"/>
              </w:rPr>
              <w:t>Stranges</w:t>
            </w:r>
            <w:r w:rsidR="00CB0202">
              <w:rPr>
                <w:rFonts w:ascii="Segoe UI" w:eastAsia="Times New Roman" w:hAnsi="Segoe UI" w:cs="Segoe UI"/>
                <w:color w:val="1155CC"/>
                <w:sz w:val="18"/>
                <w:szCs w:val="18"/>
                <w:u w:val="single"/>
              </w:rPr>
              <w:t>t</w:t>
            </w:r>
            <w:proofErr w:type="spellEnd"/>
            <w:r w:rsidR="00CB0202">
              <w:rPr>
                <w:rFonts w:ascii="Segoe UI" w:eastAsia="Times New Roman" w:hAnsi="Segoe UI" w:cs="Segoe UI"/>
                <w:color w:val="1155CC"/>
                <w:sz w:val="18"/>
                <w:szCs w:val="18"/>
                <w:u w:val="single"/>
              </w:rPr>
              <w:t xml:space="preserve"> </w:t>
            </w:r>
            <w:proofErr w:type="spellStart"/>
            <w:r w:rsidR="00CB0202">
              <w:rPr>
                <w:rFonts w:ascii="Segoe UI" w:eastAsia="Times New Roman" w:hAnsi="Segoe UI" w:cs="Segoe UI"/>
                <w:color w:val="1155CC"/>
                <w:sz w:val="18"/>
                <w:szCs w:val="18"/>
                <w:u w:val="single"/>
              </w:rPr>
              <w:t>buildings</w:t>
            </w:r>
            <w:proofErr w:type="spellEnd"/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39E6CECC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bookmarkStart w:id="3" w:name="_czirbz9mm5nf" w:colFirst="0" w:colLast="0"/>
            <w:bookmarkEnd w:id="3"/>
          </w:p>
          <w:p w14:paraId="39E6CECE" w14:textId="11A08337" w:rsidR="00EF2F5D" w:rsidRPr="001F3902" w:rsidRDefault="0009286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bookmarkStart w:id="4" w:name="_c38iflgmbmcg" w:colFirst="0" w:colLast="0"/>
            <w:bookmarkEnd w:id="4"/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s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zövegértés</w:t>
            </w:r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i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feladat (haladóbb csoportok számára): </w:t>
            </w:r>
            <w:bookmarkStart w:id="5" w:name="_30j0zll" w:colFirst="0" w:colLast="0"/>
            <w:bookmarkEnd w:id="5"/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542933">
              <w:rPr>
                <w:rFonts w:ascii="Segoe UI" w:hAnsi="Segoe UI" w:cs="Segoe UI"/>
                <w:sz w:val="18"/>
                <w:szCs w:val="18"/>
              </w:rPr>
              <w:instrText xml:space="preserve">HYPERLINK "https://www.redmenta.com/?sheet&amp;ks_id=1279818073" \h </w:instrText>
            </w:r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proofErr w:type="spellStart"/>
            <w:r w:rsidR="00542933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>Strange</w:t>
            </w:r>
            <w:proofErr w:type="spellEnd"/>
            <w:r w:rsidR="00542933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 xml:space="preserve"> building </w:t>
            </w:r>
            <w:proofErr w:type="spellStart"/>
            <w:r w:rsidR="00542933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>listening</w:t>
            </w:r>
            <w:proofErr w:type="spellEnd"/>
            <w:r w:rsidR="005C3137" w:rsidRPr="001F3902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39E6CECF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39E6CED1" w14:textId="7C917610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</w:pPr>
            <w:bookmarkStart w:id="6" w:name="_1fob9te" w:colFirst="0" w:colLast="0"/>
            <w:bookmarkEnd w:id="6"/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 B1-</w:t>
            </w:r>
            <w:r w:rsidR="008F0D56"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szinthez </w:t>
            </w: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közeli tanulók egy könnyebb feladaton dolgoznak, ők előre megadott szavak sorrendjét állapítják meg. </w:t>
            </w:r>
            <w:r w:rsidR="0009286E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F</w:t>
            </w: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eladat: </w:t>
            </w:r>
            <w:hyperlink r:id="rId32">
              <w:proofErr w:type="spellStart"/>
              <w:r w:rsidR="00C92A71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Strange</w:t>
              </w:r>
              <w:proofErr w:type="spellEnd"/>
              <w:r w:rsidR="00C92A71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buildings_B1</w:t>
              </w:r>
            </w:hyperlink>
          </w:p>
          <w:p w14:paraId="749AFC0B" w14:textId="77777777" w:rsidR="00E71277" w:rsidRPr="001F3902" w:rsidRDefault="00E7127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39E6CED2" w14:textId="27FD9691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 két különböző feladathoz a tanári instrukciók is eltérőek (ld. tevékenység leírása)</w:t>
            </w:r>
            <w:r w:rsidR="008F0D56"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</w:p>
          <w:p w14:paraId="39E6CED3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A legjobb eredményeket elérő tanulók +-t kapnak. </w:t>
            </w:r>
          </w:p>
        </w:tc>
      </w:tr>
      <w:tr w:rsidR="00EF2F5D" w:rsidRPr="008978FC" w14:paraId="39E6CEDC" w14:textId="77777777" w:rsidTr="00D56FF4">
        <w:trPr>
          <w:cantSplit/>
        </w:trPr>
        <w:tc>
          <w:tcPr>
            <w:tcW w:w="902" w:type="dxa"/>
          </w:tcPr>
          <w:p w14:paraId="39E6CED5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4 perc</w:t>
            </w:r>
          </w:p>
        </w:tc>
        <w:tc>
          <w:tcPr>
            <w:tcW w:w="4475" w:type="dxa"/>
          </w:tcPr>
          <w:p w14:paraId="39E6CED6" w14:textId="77777777" w:rsidR="00EF2F5D" w:rsidRPr="00A20AE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A20AE2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Az óra lezárása, házi feladat kiosztása</w:t>
            </w:r>
          </w:p>
          <w:p w14:paraId="1D2FF352" w14:textId="77777777" w:rsidR="008F0D56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Házi feladat:</w:t>
            </w:r>
          </w:p>
          <w:p w14:paraId="79F4EAC9" w14:textId="77777777" w:rsidR="008F0D56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Szavak további tanulása</w:t>
            </w:r>
          </w:p>
          <w:p w14:paraId="73C0DC31" w14:textId="77777777" w:rsidR="008F0D56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Álmaid otthona – gyűjts a füzetedbe kulcsszavakat az alábbi címszavakhoz: elhelyezkedés, szomszédok, elérhető szolgáltatások, színek, stílusok, berendezés, méret + további saját ötletek.</w:t>
            </w:r>
          </w:p>
          <w:p w14:paraId="39E6CED8" w14:textId="48CC3F82" w:rsidR="00EF2F5D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Oszd meg ötleteidet a </w:t>
            </w:r>
            <w:proofErr w:type="spellStart"/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Linoiton</w:t>
            </w:r>
            <w:proofErr w:type="spellEnd"/>
            <w:r w:rsidRPr="001F390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! </w:t>
            </w:r>
          </w:p>
        </w:tc>
        <w:tc>
          <w:tcPr>
            <w:tcW w:w="2835" w:type="dxa"/>
          </w:tcPr>
          <w:p w14:paraId="39E6CED9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átmenet biztosítása az egyik órából a másikba, a következő óra előkészítése, a már elsajátított ismeretanyag rögzítése, elmélyítése és gyakorlás, a digitális kompetencia fejlesztése</w:t>
            </w:r>
          </w:p>
        </w:tc>
        <w:tc>
          <w:tcPr>
            <w:tcW w:w="2693" w:type="dxa"/>
          </w:tcPr>
          <w:p w14:paraId="39E6CEDA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otthoni munka, egyéni feladat tanári instrukció alapján</w:t>
            </w:r>
          </w:p>
        </w:tc>
        <w:tc>
          <w:tcPr>
            <w:tcW w:w="3119" w:type="dxa"/>
          </w:tcPr>
          <w:p w14:paraId="39E6CEDB" w14:textId="17406876" w:rsidR="00EF2F5D" w:rsidRPr="001F3902" w:rsidRDefault="00073E97" w:rsidP="00D72C05">
            <w:pPr>
              <w:pStyle w:val="Norm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z ötletek megosztásának </w:t>
            </w:r>
            <w:r w:rsidR="00333F6E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helye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:</w:t>
            </w:r>
            <w:r w:rsidR="00D72C05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hyperlink r:id="rId33" w:history="1">
              <w:r w:rsidR="00D72C05">
                <w:rPr>
                  <w:rStyle w:val="Hiperhivatkozs"/>
                  <w:rFonts w:ascii="Segoe UI" w:eastAsia="Times New Roman" w:hAnsi="Segoe UI" w:cs="Segoe UI"/>
                  <w:sz w:val="18"/>
                  <w:szCs w:val="18"/>
                </w:rPr>
                <w:t>itt</w:t>
              </w:r>
            </w:hyperlink>
            <w:r>
              <w:rPr>
                <w:rStyle w:val="Hiperhivatkozs"/>
                <w:rFonts w:ascii="Segoe UI" w:eastAsia="Times New Roman" w:hAnsi="Segoe UI" w:cs="Segoe UI"/>
                <w:sz w:val="18"/>
                <w:szCs w:val="18"/>
              </w:rPr>
              <w:t>.</w:t>
            </w:r>
          </w:p>
        </w:tc>
      </w:tr>
    </w:tbl>
    <w:p w14:paraId="1EE4AD90" w14:textId="77777777" w:rsidR="008978FC" w:rsidRDefault="008978FC">
      <w:pPr>
        <w:rPr>
          <w:rFonts w:ascii="Segoe UI" w:hAnsi="Segoe UI" w:cs="Segoe UI"/>
          <w:bCs/>
          <w:smallCaps/>
          <w:color w:val="002060"/>
          <w:sz w:val="32"/>
          <w:szCs w:val="32"/>
        </w:rPr>
      </w:pPr>
      <w:r>
        <w:rPr>
          <w:rFonts w:ascii="Segoe UI" w:hAnsi="Segoe UI" w:cs="Segoe UI"/>
          <w:bCs/>
          <w:smallCaps/>
          <w:color w:val="002060"/>
          <w:sz w:val="32"/>
          <w:szCs w:val="32"/>
        </w:rPr>
        <w:br w:type="page"/>
      </w:r>
    </w:p>
    <w:p w14:paraId="0C6F4CA9" w14:textId="3785B104" w:rsidR="00AD4A95" w:rsidRPr="001F3902" w:rsidRDefault="00AD4A95" w:rsidP="001F3902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" w:hAnsi="Segoe UI" w:cs="Segoe UI"/>
          <w:bCs/>
          <w:smallCaps/>
          <w:color w:val="002060"/>
          <w:sz w:val="28"/>
          <w:szCs w:val="28"/>
        </w:rPr>
      </w:pPr>
      <w:r w:rsidRPr="001F3902">
        <w:rPr>
          <w:rFonts w:ascii="Segoe UI" w:hAnsi="Segoe UI" w:cs="Segoe UI"/>
          <w:bCs/>
          <w:smallCaps/>
          <w:color w:val="002060"/>
          <w:sz w:val="28"/>
          <w:szCs w:val="28"/>
        </w:rPr>
        <w:lastRenderedPageBreak/>
        <w:t>2. óra vázlata</w:t>
      </w:r>
    </w:p>
    <w:tbl>
      <w:tblPr>
        <w:tblW w:w="14033" w:type="dxa"/>
        <w:jc w:val="center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"/>
        <w:gridCol w:w="3402"/>
        <w:gridCol w:w="3123"/>
        <w:gridCol w:w="2547"/>
        <w:gridCol w:w="3978"/>
      </w:tblGrid>
      <w:tr w:rsidR="00EF2F5D" w:rsidRPr="008978FC" w14:paraId="39E6CEE5" w14:textId="77777777" w:rsidTr="00902D47">
        <w:trPr>
          <w:cantSplit/>
          <w:tblHeader/>
          <w:jc w:val="center"/>
        </w:trPr>
        <w:tc>
          <w:tcPr>
            <w:tcW w:w="983" w:type="dxa"/>
            <w:shd w:val="clear" w:color="auto" w:fill="F7FCB4"/>
            <w:vAlign w:val="center"/>
          </w:tcPr>
          <w:p w14:paraId="39E6CEE0" w14:textId="4AAD0BBB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Időkeret</w:t>
            </w:r>
          </w:p>
        </w:tc>
        <w:tc>
          <w:tcPr>
            <w:tcW w:w="3402" w:type="dxa"/>
            <w:shd w:val="clear" w:color="auto" w:fill="F7FCB4"/>
            <w:vAlign w:val="center"/>
          </w:tcPr>
          <w:p w14:paraId="39E6CEE1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Tevékenység leírása</w:t>
            </w:r>
          </w:p>
        </w:tc>
        <w:tc>
          <w:tcPr>
            <w:tcW w:w="3123" w:type="dxa"/>
            <w:shd w:val="clear" w:color="auto" w:fill="F7FCB4"/>
            <w:vAlign w:val="center"/>
          </w:tcPr>
          <w:p w14:paraId="39E6CEE2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Tevékenység célja</w:t>
            </w:r>
          </w:p>
        </w:tc>
        <w:tc>
          <w:tcPr>
            <w:tcW w:w="2547" w:type="dxa"/>
            <w:shd w:val="clear" w:color="auto" w:fill="F7FCB4"/>
            <w:vAlign w:val="center"/>
          </w:tcPr>
          <w:p w14:paraId="39E6CEE3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Munkaformák/módszerek</w:t>
            </w:r>
          </w:p>
        </w:tc>
        <w:tc>
          <w:tcPr>
            <w:tcW w:w="3978" w:type="dxa"/>
            <w:shd w:val="clear" w:color="auto" w:fill="F7FCB4"/>
            <w:vAlign w:val="center"/>
          </w:tcPr>
          <w:p w14:paraId="39E6CEE4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Eszközök, segédanyagok, mellékletek</w:t>
            </w:r>
          </w:p>
        </w:tc>
      </w:tr>
      <w:tr w:rsidR="00EF2F5D" w:rsidRPr="008978FC" w14:paraId="39E6CEF3" w14:textId="77777777" w:rsidTr="00902D47">
        <w:trPr>
          <w:cantSplit/>
          <w:jc w:val="center"/>
        </w:trPr>
        <w:tc>
          <w:tcPr>
            <w:tcW w:w="983" w:type="dxa"/>
          </w:tcPr>
          <w:p w14:paraId="39E6CEE6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5 perc</w:t>
            </w:r>
          </w:p>
        </w:tc>
        <w:tc>
          <w:tcPr>
            <w:tcW w:w="3402" w:type="dxa"/>
          </w:tcPr>
          <w:p w14:paraId="39E6CEE7" w14:textId="77777777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Mi történt az előző órán?</w:t>
            </w:r>
          </w:p>
          <w:p w14:paraId="39E6CEE9" w14:textId="5DC34CC3" w:rsidR="00930D7E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előző órán használt anyagokból egy összeállítás bemutatása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.</w:t>
            </w:r>
          </w:p>
          <w:p w14:paraId="39E6CEEB" w14:textId="0A784000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Mi mindenre emlékeztek?</w:t>
            </w:r>
          </w:p>
        </w:tc>
        <w:tc>
          <w:tcPr>
            <w:tcW w:w="3123" w:type="dxa"/>
          </w:tcPr>
          <w:p w14:paraId="39E6CEE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ráhangolódás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, az előző órán történtek összefoglalása, motiváció megteremtése</w:t>
            </w:r>
          </w:p>
          <w:p w14:paraId="39E6CEED" w14:textId="77777777" w:rsidR="00930D7E" w:rsidRPr="001F3902" w:rsidRDefault="00930D7E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EE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feladat elsősorban kedvcsináló, az előző órán történtek felidézése a cél. </w:t>
            </w:r>
          </w:p>
        </w:tc>
        <w:tc>
          <w:tcPr>
            <w:tcW w:w="2547" w:type="dxa"/>
          </w:tcPr>
          <w:p w14:paraId="39E6CEEF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egyéni munka tanulói telefonokkal</w:t>
            </w:r>
          </w:p>
        </w:tc>
        <w:tc>
          <w:tcPr>
            <w:tcW w:w="3978" w:type="dxa"/>
          </w:tcPr>
          <w:p w14:paraId="39E6CEF0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tanári számítógép, kivetítő, tanulói telefonok/tabletek</w:t>
            </w:r>
          </w:p>
          <w:p w14:paraId="64570F16" w14:textId="77777777" w:rsidR="0009286E" w:rsidRDefault="0009286E" w:rsidP="0083232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F2" w14:textId="0BE82819" w:rsidR="00EF2F5D" w:rsidRPr="001F3902" w:rsidRDefault="0009286E" w:rsidP="0083232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r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áhangoló feladat:</w:t>
            </w:r>
            <w:r w:rsidR="00832329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hyperlink r:id="rId34"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Ice-breaking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– </w:t>
              </w:r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Your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home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where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your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heart</w:t>
              </w:r>
              <w:proofErr w:type="spellEnd"/>
              <w:r w:rsidR="0083232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is</w:t>
              </w:r>
            </w:hyperlink>
            <w:r w:rsidR="005C3137" w:rsidRPr="001F3902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>.</w:t>
            </w:r>
          </w:p>
        </w:tc>
      </w:tr>
      <w:tr w:rsidR="00EF2F5D" w:rsidRPr="008978FC" w14:paraId="39E6CEFE" w14:textId="77777777" w:rsidTr="00902D47">
        <w:trPr>
          <w:cantSplit/>
          <w:jc w:val="center"/>
        </w:trPr>
        <w:tc>
          <w:tcPr>
            <w:tcW w:w="983" w:type="dxa"/>
          </w:tcPr>
          <w:p w14:paraId="39E6CEF4" w14:textId="0BEFD2D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3+3 perc</w:t>
            </w:r>
          </w:p>
        </w:tc>
        <w:tc>
          <w:tcPr>
            <w:tcW w:w="3402" w:type="dxa"/>
          </w:tcPr>
          <w:p w14:paraId="39E6CEF5" w14:textId="77777777" w:rsidR="00E9006B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Online vita, érvelés</w:t>
            </w:r>
          </w:p>
          <w:p w14:paraId="39E6CEF7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Tricider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felületén a témához kapcsolódó állítások olvashatók. A tanulók a felülethez csatlakozva kifejezik véleményüket: egyetértenek-e vagy sem az állítással, illetve döntésüket meg is indokolhatják. A válaszadás lehet anonim, de regisztrációval a név megjeleníthető. </w:t>
            </w:r>
          </w:p>
          <w:p w14:paraId="39E6CEF8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Páronként minimum két állításra reagálni kell. </w:t>
            </w:r>
          </w:p>
        </w:tc>
        <w:tc>
          <w:tcPr>
            <w:tcW w:w="3123" w:type="dxa"/>
          </w:tcPr>
          <w:p w14:paraId="39E6CEF9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kritikai gondolkodás elősegítése, a véleménynyilvánítás, az érvelés gyakorlása, a digitális kompetencia fejlesztése</w:t>
            </w:r>
          </w:p>
        </w:tc>
        <w:tc>
          <w:tcPr>
            <w:tcW w:w="2547" w:type="dxa"/>
          </w:tcPr>
          <w:p w14:paraId="39E6CEFA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pármunka – egymás mellett ülő tanulók dolgoznak együtt, majd a kapott válaszokat a csoport közösen röviden megvitatja</w:t>
            </w:r>
          </w:p>
        </w:tc>
        <w:tc>
          <w:tcPr>
            <w:tcW w:w="3978" w:type="dxa"/>
          </w:tcPr>
          <w:p w14:paraId="39E6CEFB" w14:textId="039DA60E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tanári számítógép, kivetítő, páronként egy telefon/tablet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,</w:t>
            </w:r>
          </w:p>
          <w:p w14:paraId="2644D3DA" w14:textId="77777777" w:rsidR="0009286E" w:rsidRDefault="0009286E" w:rsidP="00B73F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EFD" w14:textId="7273AC7C" w:rsidR="00EF2F5D" w:rsidRPr="001F3902" w:rsidRDefault="0009286E" w:rsidP="00B73F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eladat:</w:t>
            </w:r>
            <w:r w:rsidR="00B73FFC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hyperlink r:id="rId35"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A </w:t>
              </w:r>
              <w:proofErr w:type="spellStart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home</w:t>
              </w:r>
              <w:proofErr w:type="spellEnd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where</w:t>
              </w:r>
              <w:proofErr w:type="spellEnd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your</w:t>
              </w:r>
              <w:proofErr w:type="spellEnd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heart</w:t>
              </w:r>
              <w:proofErr w:type="spellEnd"/>
              <w:r w:rsidR="00B73FFC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is...</w:t>
              </w:r>
            </w:hyperlink>
            <w:r w:rsidR="005C3137" w:rsidRPr="001F3902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>.</w:t>
            </w:r>
          </w:p>
        </w:tc>
      </w:tr>
      <w:tr w:rsidR="00EF2F5D" w:rsidRPr="008978FC" w14:paraId="39E6CF05" w14:textId="77777777" w:rsidTr="00902D47">
        <w:trPr>
          <w:cantSplit/>
          <w:jc w:val="center"/>
        </w:trPr>
        <w:tc>
          <w:tcPr>
            <w:tcW w:w="983" w:type="dxa"/>
          </w:tcPr>
          <w:p w14:paraId="39E6CEFF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5 perc</w:t>
            </w:r>
          </w:p>
        </w:tc>
        <w:tc>
          <w:tcPr>
            <w:tcW w:w="3402" w:type="dxa"/>
          </w:tcPr>
          <w:p w14:paraId="39E6CF00" w14:textId="77777777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 házi feladat ellenőrzése, egyeztetés</w:t>
            </w:r>
          </w:p>
        </w:tc>
        <w:tc>
          <w:tcPr>
            <w:tcW w:w="3123" w:type="dxa"/>
          </w:tcPr>
          <w:p w14:paraId="39E6CF01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következő feladat felvezetése, motiváció, a digitális kompetencia fejlesztése</w:t>
            </w:r>
          </w:p>
        </w:tc>
        <w:tc>
          <w:tcPr>
            <w:tcW w:w="2547" w:type="dxa"/>
          </w:tcPr>
          <w:p w14:paraId="39E6CF02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frontális munka: vélemények, válaszok összevetése</w:t>
            </w:r>
          </w:p>
        </w:tc>
        <w:tc>
          <w:tcPr>
            <w:tcW w:w="3978" w:type="dxa"/>
          </w:tcPr>
          <w:p w14:paraId="39E6CF03" w14:textId="01531E15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Linoit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felületének kivetítés</w:t>
            </w:r>
            <w:r w:rsidR="00073E97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éhez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: tanári számítógép, kivetítő</w:t>
            </w:r>
          </w:p>
          <w:p w14:paraId="39E6CF04" w14:textId="10215947" w:rsidR="00EF2F5D" w:rsidRPr="001F3902" w:rsidRDefault="005C39DB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hyperlink r:id="rId36">
              <w:proofErr w:type="spellStart"/>
              <w:r w:rsidR="00C734C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My</w:t>
              </w:r>
              <w:proofErr w:type="spellEnd"/>
              <w:r w:rsidR="00C734C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C734C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dream</w:t>
              </w:r>
              <w:proofErr w:type="spellEnd"/>
              <w:r w:rsidR="00C734C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C734CB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home</w:t>
              </w:r>
              <w:proofErr w:type="spellEnd"/>
            </w:hyperlink>
          </w:p>
        </w:tc>
      </w:tr>
      <w:tr w:rsidR="00EF2F5D" w:rsidRPr="008978FC" w14:paraId="39E6CF17" w14:textId="77777777" w:rsidTr="00902D47">
        <w:trPr>
          <w:cantSplit/>
          <w:jc w:val="center"/>
        </w:trPr>
        <w:tc>
          <w:tcPr>
            <w:tcW w:w="983" w:type="dxa"/>
          </w:tcPr>
          <w:p w14:paraId="39E6CF06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lastRenderedPageBreak/>
              <w:t xml:space="preserve">12+6+3 perc </w:t>
            </w:r>
          </w:p>
        </w:tc>
        <w:tc>
          <w:tcPr>
            <w:tcW w:w="3402" w:type="dxa"/>
          </w:tcPr>
          <w:p w14:paraId="39E6CF07" w14:textId="77777777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Az ideális lakóhely megtervezése és rövid beszámoló készítése, közös értékelés</w:t>
            </w:r>
          </w:p>
          <w:p w14:paraId="39E6CF09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Az elkészült munkákat a csoportok egyenként mutatják be. Szükség szerint a többi csoport tagjai kérdéseket tesznek fel a tervezett épülettel kapcsolatban a csoport tagjainak. </w:t>
            </w:r>
          </w:p>
          <w:p w14:paraId="39E6CF0A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F0B" w14:textId="45EC2121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Szavazás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Mentimeter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segítségével 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(s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aját csoportra nem lehet szavazni</w:t>
            </w:r>
            <w:r w:rsidR="008F0D56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)</w:t>
            </w:r>
          </w:p>
          <w:p w14:paraId="39E6CF0C" w14:textId="6E23A336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Összetettebb értékelés esetén minden tanuló két szavazattal rendelkezik: egy szavazat az ötletre, egy a megvalósításra/előadásra.</w:t>
            </w:r>
          </w:p>
        </w:tc>
        <w:tc>
          <w:tcPr>
            <w:tcW w:w="3123" w:type="dxa"/>
          </w:tcPr>
          <w:p w14:paraId="39E6CF0D" w14:textId="6839452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Rövid idő áll rendelkezésre a problémamegoldó feladatra, a csoport tagjainak ezért nagyon együtt kell működniük. A cél egy közösen megálmodott épület lerajzolása, a legfontosabb elemek összegyűjtése és a többi csoport számára egy rövid összefoglaló összeállítása. </w:t>
            </w:r>
          </w:p>
          <w:p w14:paraId="39E6CF0E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önértékelés és a kortárs-értékelés a személyiségfejlődést és a kritikus gondolkodást is szolgálja, emellett cél a digitális kompetencia fejlesztése.</w:t>
            </w:r>
          </w:p>
        </w:tc>
        <w:tc>
          <w:tcPr>
            <w:tcW w:w="2547" w:type="dxa"/>
          </w:tcPr>
          <w:p w14:paraId="39E6CF0F" w14:textId="517B7E99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hAnsi="Segoe UI" w:cs="Segoe UI"/>
                <w:color w:val="262626"/>
                <w:sz w:val="18"/>
                <w:szCs w:val="18"/>
              </w:rPr>
              <w:t>négyfős csoportok – kiválasztása csoportkártyákkal</w:t>
            </w:r>
            <w:r w:rsidR="008F0D56" w:rsidRPr="001F3902">
              <w:rPr>
                <w:rFonts w:ascii="Segoe UI" w:hAnsi="Segoe UI" w:cs="Segoe UI"/>
                <w:color w:val="262626"/>
                <w:sz w:val="18"/>
                <w:szCs w:val="18"/>
              </w:rPr>
              <w:t xml:space="preserve"> vagy </w:t>
            </w:r>
            <w:r w:rsidRPr="001F3902">
              <w:rPr>
                <w:rFonts w:ascii="Segoe UI" w:hAnsi="Segoe UI" w:cs="Segoe UI"/>
                <w:color w:val="262626"/>
                <w:sz w:val="18"/>
                <w:szCs w:val="18"/>
              </w:rPr>
              <w:t>sorsolással</w:t>
            </w:r>
          </w:p>
        </w:tc>
        <w:tc>
          <w:tcPr>
            <w:tcW w:w="3978" w:type="dxa"/>
          </w:tcPr>
          <w:p w14:paraId="39E6CF10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csomagolópapír, színes filc, tábla,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BlueTack</w:t>
            </w:r>
            <w:proofErr w:type="spellEnd"/>
          </w:p>
          <w:p w14:paraId="2AE94E91" w14:textId="77777777" w:rsidR="009F4DDF" w:rsidRDefault="009F4DDF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F11" w14:textId="13D935C5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csoportalakításhoz az alábbi csoportkártyákat használtam: </w:t>
            </w:r>
            <w:hyperlink r:id="rId37">
              <w:r w:rsidR="005B2A1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Grou</w:t>
              </w:r>
              <w:r w:rsidR="005B2A1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p</w:t>
              </w:r>
              <w:r w:rsidR="005B2A1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B2A19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cards</w:t>
              </w:r>
              <w:proofErr w:type="spellEnd"/>
            </w:hyperlink>
            <w:r w:rsidRPr="001F3902">
              <w:rPr>
                <w:rFonts w:ascii="Segoe UI" w:eastAsia="Times New Roman" w:hAnsi="Segoe UI" w:cs="Segoe UI"/>
                <w:color w:val="0000FF"/>
                <w:sz w:val="18"/>
                <w:szCs w:val="18"/>
                <w:u w:val="single"/>
              </w:rPr>
              <w:t>.</w:t>
            </w:r>
          </w:p>
          <w:p w14:paraId="0EF08C67" w14:textId="77777777" w:rsidR="005B2A19" w:rsidRPr="001F3902" w:rsidRDefault="005B2A19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  <w:p w14:paraId="39E6CF12" w14:textId="3D4709FC" w:rsidR="00EF2F5D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munkához felhasználhatók a korábbi feladatok, pl. a hallott szöveg értése, illetve a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Mentimeter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Tricider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felületeken adott válaszok. </w:t>
            </w:r>
          </w:p>
          <w:p w14:paraId="6956D5B9" w14:textId="77777777" w:rsidR="005B2A19" w:rsidRPr="001F3902" w:rsidRDefault="005B2A19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F13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5B2A19">
              <w:rPr>
                <w:rFonts w:ascii="Segoe UI" w:eastAsia="Times New Roman" w:hAnsi="Segoe UI" w:cs="Segoe UI"/>
                <w:i/>
                <w:iCs/>
                <w:color w:val="262626"/>
                <w:sz w:val="18"/>
                <w:szCs w:val="18"/>
              </w:rPr>
              <w:t>Értékelés:</w:t>
            </w: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szavazással (a legtöbb szavazatot elérő csoport tagjai ++-t, a második helyezett +-t kap). </w:t>
            </w:r>
          </w:p>
          <w:p w14:paraId="39E6CF14" w14:textId="3BE2C2C6" w:rsidR="00EF2F5D" w:rsidRPr="001F3902" w:rsidRDefault="00D91019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eladat: </w:t>
            </w:r>
            <w:hyperlink r:id="rId38">
              <w:proofErr w:type="spellStart"/>
              <w:r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Problem</w:t>
              </w:r>
              <w:proofErr w:type="spellEnd"/>
              <w:r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o</w:t>
              </w:r>
              <w:r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lving</w:t>
              </w:r>
              <w:proofErr w:type="spellEnd"/>
            </w:hyperlink>
          </w:p>
          <w:p w14:paraId="39E6CF15" w14:textId="77777777" w:rsidR="00EF2F5D" w:rsidRPr="001F3902" w:rsidRDefault="00EF2F5D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bookmarkStart w:id="7" w:name="_3yn2ssvr89ha" w:colFirst="0" w:colLast="0"/>
            <w:bookmarkEnd w:id="7"/>
          </w:p>
          <w:p w14:paraId="39E6CF16" w14:textId="6A3F528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bookmarkStart w:id="8" w:name="_z6mbyif2qzzy" w:colFirst="0" w:colLast="0"/>
            <w:bookmarkEnd w:id="8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legjobb munka kiválasztásához a szavazás itt érhető el: </w:t>
            </w:r>
            <w:hyperlink r:id="rId39">
              <w:proofErr w:type="spellStart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Vote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for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the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>best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1155CC"/>
                  <w:sz w:val="18"/>
                  <w:szCs w:val="18"/>
                  <w:u w:val="single"/>
                </w:rPr>
                <w:t xml:space="preserve"> project</w:t>
              </w:r>
            </w:hyperlink>
            <w:r w:rsidRPr="001F3902">
              <w:rPr>
                <w:rFonts w:ascii="Segoe UI" w:eastAsia="Times New Roman" w:hAnsi="Segoe UI" w:cs="Segoe UI"/>
                <w:color w:val="1155CC"/>
                <w:sz w:val="18"/>
                <w:szCs w:val="18"/>
                <w:u w:val="single"/>
              </w:rPr>
              <w:t>.</w:t>
            </w:r>
          </w:p>
        </w:tc>
      </w:tr>
      <w:tr w:rsidR="00EF2F5D" w:rsidRPr="008978FC" w14:paraId="39E6CF22" w14:textId="77777777" w:rsidTr="00902D47">
        <w:trPr>
          <w:cantSplit/>
          <w:jc w:val="center"/>
        </w:trPr>
        <w:tc>
          <w:tcPr>
            <w:tcW w:w="983" w:type="dxa"/>
          </w:tcPr>
          <w:p w14:paraId="39E6CF18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5+1 perc</w:t>
            </w:r>
          </w:p>
        </w:tc>
        <w:tc>
          <w:tcPr>
            <w:tcW w:w="3402" w:type="dxa"/>
          </w:tcPr>
          <w:p w14:paraId="39E6CF19" w14:textId="77777777" w:rsidR="00EF2F5D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Kilépőkártya</w:t>
            </w:r>
          </w:p>
          <w:p w14:paraId="39E6CF1B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 folyamat egyik legfontosabb része a visszacsatolás. Mit tanultál az elmúlt órák során? Mi volt a legérdekesebb? Mi az, amiben esetleg jobb szeretnél lenni? Hogyan értékeled a saját és társaid munkáját?</w:t>
            </w:r>
          </w:p>
        </w:tc>
        <w:tc>
          <w:tcPr>
            <w:tcW w:w="3123" w:type="dxa"/>
          </w:tcPr>
          <w:p w14:paraId="39E6CF1C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azonnali visszajelzés (memóriajátékként is alkalmazható), értékelés és önértékelés, a digitális kompetencia fejlesztése</w:t>
            </w:r>
          </w:p>
        </w:tc>
        <w:tc>
          <w:tcPr>
            <w:tcW w:w="2547" w:type="dxa"/>
          </w:tcPr>
          <w:p w14:paraId="39E6CF1D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egyéni munka, majd az eredményeket közösen tekintjük át </w:t>
            </w:r>
          </w:p>
        </w:tc>
        <w:tc>
          <w:tcPr>
            <w:tcW w:w="3978" w:type="dxa"/>
          </w:tcPr>
          <w:p w14:paraId="39E6CF1E" w14:textId="229213F8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tanári számítógép, kivetítő, tablet/okostelefon</w:t>
            </w:r>
          </w:p>
          <w:p w14:paraId="39E6CF20" w14:textId="26C0FA75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Mentimeter</w:t>
            </w:r>
            <w:proofErr w:type="spellEnd"/>
            <w:r w:rsidR="00945CD0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: </w:t>
            </w:r>
            <w:hyperlink r:id="rId40"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What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do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you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think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you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should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be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better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at</w:t>
              </w:r>
              <w:proofErr w:type="spellEnd"/>
              <w:r w:rsidR="00945CD0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?</w:t>
              </w:r>
            </w:hyperlink>
          </w:p>
          <w:p w14:paraId="39E6CF21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beküldött válaszok feladóit nem lehet beazonosítani, ezért biztosan őszinte válaszokat fogunk kapni. </w:t>
            </w:r>
          </w:p>
        </w:tc>
      </w:tr>
      <w:tr w:rsidR="00EF2F5D" w:rsidRPr="008978FC" w14:paraId="39E6CF2C" w14:textId="77777777" w:rsidTr="00902D47">
        <w:trPr>
          <w:cantSplit/>
          <w:jc w:val="center"/>
        </w:trPr>
        <w:tc>
          <w:tcPr>
            <w:tcW w:w="983" w:type="dxa"/>
          </w:tcPr>
          <w:p w14:paraId="39E6CF23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lastRenderedPageBreak/>
              <w:t>2 perc</w:t>
            </w:r>
          </w:p>
        </w:tc>
        <w:tc>
          <w:tcPr>
            <w:tcW w:w="3402" w:type="dxa"/>
          </w:tcPr>
          <w:p w14:paraId="155B5B31" w14:textId="77777777" w:rsidR="008F0D56" w:rsidRPr="001330EB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</w:pPr>
            <w:r w:rsidRPr="001330EB">
              <w:rPr>
                <w:rFonts w:ascii="Segoe UI" w:eastAsia="Times New Roman" w:hAnsi="Segoe UI" w:cs="Segoe UI"/>
                <w:b/>
                <w:bCs/>
                <w:color w:val="262626"/>
                <w:sz w:val="18"/>
                <w:szCs w:val="18"/>
              </w:rPr>
              <w:t>Házi feladat a következő órára</w:t>
            </w:r>
          </w:p>
          <w:p w14:paraId="39E6CF24" w14:textId="43B517B5" w:rsidR="00EF2F5D" w:rsidRPr="001F3902" w:rsidRDefault="008F0D56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ogalmazás írása a következő címmel: The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place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where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I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want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to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live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in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the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</w:t>
            </w:r>
            <w:proofErr w:type="spellStart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future</w:t>
            </w:r>
            <w:proofErr w:type="spellEnd"/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(A hely, ahol a jövőben lakni szeretnék).</w:t>
            </w:r>
          </w:p>
        </w:tc>
        <w:tc>
          <w:tcPr>
            <w:tcW w:w="3123" w:type="dxa"/>
          </w:tcPr>
          <w:p w14:paraId="39E6CF25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az órán tanultak kiegészítése a korábban tanultakkal, íráskészség fejlesztése, gyakorlás</w:t>
            </w:r>
          </w:p>
        </w:tc>
        <w:tc>
          <w:tcPr>
            <w:tcW w:w="2547" w:type="dxa"/>
          </w:tcPr>
          <w:p w14:paraId="39E6CF26" w14:textId="77777777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egyéni munka</w:t>
            </w:r>
          </w:p>
        </w:tc>
        <w:tc>
          <w:tcPr>
            <w:tcW w:w="3978" w:type="dxa"/>
          </w:tcPr>
          <w:p w14:paraId="39E6CF27" w14:textId="77777777" w:rsidR="00BD2A6B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otthoni számítógép</w:t>
            </w:r>
          </w:p>
          <w:p w14:paraId="39E6CF28" w14:textId="6CC61182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A tanulók a feladatot a Google </w:t>
            </w:r>
            <w:proofErr w:type="spellStart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>Classroomon</w:t>
            </w:r>
            <w:proofErr w:type="spellEnd"/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keresztül kapják meg. A megoldott feladatot is oda töltik fel. </w:t>
            </w:r>
          </w:p>
          <w:p w14:paraId="39E6CF29" w14:textId="77777777" w:rsidR="00BD2A6B" w:rsidRPr="001F3902" w:rsidRDefault="00BD2A6B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F2A" w14:textId="3C6EDA7E" w:rsidR="00EF2F5D" w:rsidRPr="001F3902" w:rsidRDefault="00AB7732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902D47">
              <w:rPr>
                <w:rFonts w:ascii="Segoe UI" w:eastAsia="Times New Roman" w:hAnsi="Segoe UI" w:cs="Segoe UI"/>
                <w:i/>
                <w:iCs/>
                <w:color w:val="262626"/>
                <w:sz w:val="18"/>
                <w:szCs w:val="18"/>
              </w:rPr>
              <w:t>É</w:t>
            </w:r>
            <w:r w:rsidR="005C3137" w:rsidRPr="00902D47">
              <w:rPr>
                <w:rFonts w:ascii="Segoe UI" w:eastAsia="Times New Roman" w:hAnsi="Segoe UI" w:cs="Segoe UI"/>
                <w:i/>
                <w:iCs/>
                <w:color w:val="262626"/>
                <w:sz w:val="18"/>
                <w:szCs w:val="18"/>
              </w:rPr>
              <w:t>rtékelés:</w:t>
            </w:r>
            <w:r w:rsidR="005C3137"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 az érettségi követelményeknek megfelelően egyénileg.</w:t>
            </w:r>
          </w:p>
          <w:p w14:paraId="5560738F" w14:textId="77777777" w:rsidR="00902D47" w:rsidRDefault="00902D4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</w:p>
          <w:p w14:paraId="39E6CF2B" w14:textId="32A7DECE" w:rsidR="00EF2F5D" w:rsidRPr="001F3902" w:rsidRDefault="005C3137" w:rsidP="008978FC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1F3902"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  <w:t xml:space="preserve">feladat: </w:t>
            </w:r>
            <w:hyperlink r:id="rId41"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The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pla</w:t>
              </w:r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c</w:t>
              </w:r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e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where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want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to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live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in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the</w:t>
              </w:r>
              <w:proofErr w:type="spellEnd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902D47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</w:rPr>
                <w:t>future</w:t>
              </w:r>
              <w:proofErr w:type="spellEnd"/>
            </w:hyperlink>
          </w:p>
        </w:tc>
      </w:tr>
    </w:tbl>
    <w:p w14:paraId="39E6CF2D" w14:textId="77777777" w:rsidR="00EF2F5D" w:rsidRPr="00FB6D14" w:rsidRDefault="00EF2F5D" w:rsidP="00EF2F5D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</w:rPr>
      </w:pPr>
    </w:p>
    <w:p w14:paraId="39E6CF30" w14:textId="4F7617AA" w:rsidR="002577CB" w:rsidRPr="00FB6D14" w:rsidRDefault="002577CB" w:rsidP="002577CB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b/>
          <w:bCs/>
          <w:sz w:val="20"/>
          <w:szCs w:val="20"/>
        </w:rPr>
        <w:t xml:space="preserve">Megjegyzés: </w:t>
      </w:r>
      <w:r w:rsidR="00780EA3" w:rsidRPr="00FB6D14">
        <w:rPr>
          <w:rFonts w:ascii="Segoe UI" w:hAnsi="Segoe UI" w:cs="Segoe UI"/>
          <w:sz w:val="20"/>
          <w:szCs w:val="20"/>
        </w:rPr>
        <w:t xml:space="preserve">A következő óra témája a rendszerezés, számonkérés. Az óra első néhány percében az előző órákon tanultak áttekintése, majd írásbeli számonkérés </w:t>
      </w:r>
      <w:r w:rsidR="00AB7732" w:rsidRPr="00FB6D14">
        <w:rPr>
          <w:rFonts w:ascii="Segoe UI" w:hAnsi="Segoe UI" w:cs="Segoe UI"/>
          <w:sz w:val="20"/>
          <w:szCs w:val="20"/>
        </w:rPr>
        <w:t xml:space="preserve">lesz a feladat </w:t>
      </w:r>
      <w:r w:rsidR="00780EA3" w:rsidRPr="00FB6D14">
        <w:rPr>
          <w:rFonts w:ascii="Segoe UI" w:hAnsi="Segoe UI" w:cs="Segoe UI"/>
          <w:sz w:val="20"/>
          <w:szCs w:val="20"/>
        </w:rPr>
        <w:t>(szókincs</w:t>
      </w:r>
      <w:r w:rsidR="00BD2A6B" w:rsidRPr="00FB6D14">
        <w:rPr>
          <w:rFonts w:ascii="Segoe UI" w:hAnsi="Segoe UI" w:cs="Segoe UI"/>
          <w:sz w:val="20"/>
          <w:szCs w:val="20"/>
        </w:rPr>
        <w:t xml:space="preserve"> </w:t>
      </w:r>
      <w:r w:rsidR="00780EA3" w:rsidRPr="00FB6D14">
        <w:rPr>
          <w:rFonts w:ascii="Segoe UI" w:hAnsi="Segoe UI" w:cs="Segoe UI"/>
          <w:sz w:val="20"/>
          <w:szCs w:val="20"/>
        </w:rPr>
        <w:t>+ a témához kapcsolódó érettségi típusú feladatok</w:t>
      </w:r>
      <w:r w:rsidR="00AB7732" w:rsidRPr="00FB6D14">
        <w:rPr>
          <w:rFonts w:ascii="Segoe UI" w:hAnsi="Segoe UI" w:cs="Segoe UI"/>
          <w:sz w:val="20"/>
          <w:szCs w:val="20"/>
        </w:rPr>
        <w:t>:</w:t>
      </w:r>
      <w:r w:rsidR="00780EA3" w:rsidRPr="00FB6D14">
        <w:rPr>
          <w:rFonts w:ascii="Segoe UI" w:hAnsi="Segoe UI" w:cs="Segoe UI"/>
          <w:sz w:val="20"/>
          <w:szCs w:val="20"/>
        </w:rPr>
        <w:t xml:space="preserve"> olvasott szöveg értése</w:t>
      </w:r>
      <w:r w:rsidR="00AB7732" w:rsidRPr="00FB6D14">
        <w:rPr>
          <w:rFonts w:ascii="Segoe UI" w:hAnsi="Segoe UI" w:cs="Segoe UI"/>
          <w:sz w:val="20"/>
          <w:szCs w:val="20"/>
        </w:rPr>
        <w:t>;</w:t>
      </w:r>
      <w:r w:rsidR="00780EA3" w:rsidRPr="00FB6D14">
        <w:rPr>
          <w:rFonts w:ascii="Segoe UI" w:hAnsi="Segoe UI" w:cs="Segoe UI"/>
          <w:sz w:val="20"/>
          <w:szCs w:val="20"/>
        </w:rPr>
        <w:t xml:space="preserve"> hal</w:t>
      </w:r>
      <w:r w:rsidR="00AB7732" w:rsidRPr="00FB6D14">
        <w:rPr>
          <w:rFonts w:ascii="Segoe UI" w:hAnsi="Segoe UI" w:cs="Segoe UI"/>
          <w:sz w:val="20"/>
          <w:szCs w:val="20"/>
        </w:rPr>
        <w:t>l</w:t>
      </w:r>
      <w:r w:rsidR="00780EA3" w:rsidRPr="00FB6D14">
        <w:rPr>
          <w:rFonts w:ascii="Segoe UI" w:hAnsi="Segoe UI" w:cs="Segoe UI"/>
          <w:sz w:val="20"/>
          <w:szCs w:val="20"/>
        </w:rPr>
        <w:t>ott szöveg értése</w:t>
      </w:r>
      <w:r w:rsidR="00AB7732" w:rsidRPr="00FB6D14">
        <w:rPr>
          <w:rFonts w:ascii="Segoe UI" w:hAnsi="Segoe UI" w:cs="Segoe UI"/>
          <w:sz w:val="20"/>
          <w:szCs w:val="20"/>
        </w:rPr>
        <w:t>;</w:t>
      </w:r>
      <w:r w:rsidR="00780EA3" w:rsidRPr="00FB6D14">
        <w:rPr>
          <w:rFonts w:ascii="Segoe UI" w:hAnsi="Segoe UI" w:cs="Segoe UI"/>
          <w:sz w:val="20"/>
          <w:szCs w:val="20"/>
        </w:rPr>
        <w:t xml:space="preserve"> </w:t>
      </w:r>
      <w:r w:rsidR="00AB7732" w:rsidRPr="00FB6D14">
        <w:rPr>
          <w:rFonts w:ascii="Segoe UI" w:hAnsi="Segoe UI" w:cs="Segoe UI"/>
          <w:sz w:val="20"/>
          <w:szCs w:val="20"/>
        </w:rPr>
        <w:t xml:space="preserve">íráskészséget ellenőrző, </w:t>
      </w:r>
      <w:r w:rsidR="00780EA3" w:rsidRPr="00FB6D14">
        <w:rPr>
          <w:rFonts w:ascii="Segoe UI" w:hAnsi="Segoe UI" w:cs="Segoe UI"/>
          <w:sz w:val="20"/>
          <w:szCs w:val="20"/>
        </w:rPr>
        <w:t xml:space="preserve">rövid </w:t>
      </w:r>
      <w:r w:rsidR="00FD2A32" w:rsidRPr="00FB6D14">
        <w:rPr>
          <w:rFonts w:ascii="Segoe UI" w:hAnsi="Segoe UI" w:cs="Segoe UI"/>
          <w:sz w:val="20"/>
          <w:szCs w:val="20"/>
        </w:rPr>
        <w:t>feladat)</w:t>
      </w:r>
      <w:r w:rsidR="00E61A15" w:rsidRPr="00FB6D14">
        <w:rPr>
          <w:rFonts w:ascii="Segoe UI" w:hAnsi="Segoe UI" w:cs="Segoe UI"/>
          <w:sz w:val="20"/>
          <w:szCs w:val="20"/>
        </w:rPr>
        <w:t>.</w:t>
      </w:r>
    </w:p>
    <w:p w14:paraId="39E6CF31" w14:textId="7D4621D7" w:rsidR="002577CB" w:rsidRPr="00FB6D14" w:rsidRDefault="00780EA3" w:rsidP="002577CB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</w:rPr>
        <w:t>Az írásbeli számonkérés során a differenciálás eszközét alkalmazom. Adott idő alatt sorban kell a feladatokat megoldani, ki meddig jut el…</w:t>
      </w:r>
      <w:r w:rsidR="00E61A15" w:rsidRPr="00FB6D14">
        <w:rPr>
          <w:rFonts w:ascii="Segoe UI" w:hAnsi="Segoe UI" w:cs="Segoe UI"/>
          <w:sz w:val="20"/>
          <w:szCs w:val="20"/>
        </w:rPr>
        <w:t>,</w:t>
      </w:r>
      <w:r w:rsidRPr="00FB6D14">
        <w:rPr>
          <w:rFonts w:ascii="Segoe UI" w:hAnsi="Segoe UI" w:cs="Segoe UI"/>
          <w:sz w:val="20"/>
          <w:szCs w:val="20"/>
        </w:rPr>
        <w:t xml:space="preserve"> az órákon szerzett </w:t>
      </w:r>
      <w:r w:rsidR="00E61A15" w:rsidRPr="00FB6D14">
        <w:rPr>
          <w:rFonts w:ascii="Segoe UI" w:hAnsi="Segoe UI" w:cs="Segoe UI"/>
          <w:sz w:val="20"/>
          <w:szCs w:val="20"/>
        </w:rPr>
        <w:t>+</w:t>
      </w:r>
      <w:r w:rsidRPr="00FB6D14">
        <w:rPr>
          <w:rFonts w:ascii="Segoe UI" w:hAnsi="Segoe UI" w:cs="Segoe UI"/>
          <w:sz w:val="20"/>
          <w:szCs w:val="20"/>
        </w:rPr>
        <w:t xml:space="preserve">-ok, osztályzatra válthatók </w:t>
      </w:r>
      <w:r w:rsidR="00AB7732" w:rsidRPr="00FB6D14">
        <w:rPr>
          <w:rFonts w:ascii="Segoe UI" w:hAnsi="Segoe UI" w:cs="Segoe UI"/>
          <w:sz w:val="20"/>
          <w:szCs w:val="20"/>
        </w:rPr>
        <w:t>(</w:t>
      </w:r>
      <w:r w:rsidRPr="00FB6D14">
        <w:rPr>
          <w:rFonts w:ascii="Segoe UI" w:hAnsi="Segoe UI" w:cs="Segoe UI"/>
          <w:sz w:val="20"/>
          <w:szCs w:val="20"/>
        </w:rPr>
        <w:t>5 db + ér egy jeles osztályzatot</w:t>
      </w:r>
      <w:r w:rsidR="00AB7732" w:rsidRPr="00FB6D14">
        <w:rPr>
          <w:rFonts w:ascii="Segoe UI" w:hAnsi="Segoe UI" w:cs="Segoe UI"/>
          <w:sz w:val="20"/>
          <w:szCs w:val="20"/>
        </w:rPr>
        <w:t>)</w:t>
      </w:r>
      <w:r w:rsidRPr="00FB6D14">
        <w:rPr>
          <w:rFonts w:ascii="Segoe UI" w:hAnsi="Segoe UI" w:cs="Segoe UI"/>
          <w:sz w:val="20"/>
          <w:szCs w:val="20"/>
        </w:rPr>
        <w:t xml:space="preserve">. </w:t>
      </w:r>
    </w:p>
    <w:p w14:paraId="39E6CF34" w14:textId="77777777" w:rsidR="002577CB" w:rsidRPr="00FB6D14" w:rsidRDefault="002577CB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39E6CF35" w14:textId="77777777" w:rsidR="002577CB" w:rsidRDefault="002577CB">
      <w:pPr>
        <w:rPr>
          <w:rFonts w:ascii="Segoe UI" w:hAnsi="Segoe UI" w:cs="Segoe UI"/>
          <w:b/>
          <w:bCs/>
          <w:smallCaps/>
          <w:color w:val="1B4985"/>
        </w:rPr>
        <w:sectPr w:rsidR="002577CB" w:rsidSect="003E6146">
          <w:headerReference w:type="default" r:id="rId42"/>
          <w:headerReference w:type="first" r:id="rId43"/>
          <w:footerReference w:type="first" r:id="rId44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39E6CF36" w14:textId="428127F8" w:rsidR="0077017A" w:rsidRPr="0077017A" w:rsidRDefault="00FB6D14" w:rsidP="00FB6D14">
      <w:pPr>
        <w:shd w:val="clear" w:color="auto" w:fill="D9E2F3" w:themeFill="accent5" w:themeFillTint="33"/>
        <w:spacing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</w:p>
    <w:p w14:paraId="39E6CF37" w14:textId="77777777" w:rsidR="00B67EA1" w:rsidRPr="00FB6D14" w:rsidRDefault="00B67EA1" w:rsidP="00FB6D14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</w:rPr>
        <w:t>Az óratervben szerepelnek az órán felhasznált</w:t>
      </w:r>
      <w:r w:rsidR="00E61A15" w:rsidRPr="00FB6D14">
        <w:rPr>
          <w:rFonts w:ascii="Segoe UI" w:hAnsi="Segoe UI" w:cs="Segoe UI"/>
          <w:sz w:val="20"/>
          <w:szCs w:val="20"/>
        </w:rPr>
        <w:t xml:space="preserve"> segédanyagokra, online tartalmakra mutató</w:t>
      </w:r>
      <w:r w:rsidRPr="00FB6D14">
        <w:rPr>
          <w:rFonts w:ascii="Segoe UI" w:hAnsi="Segoe UI" w:cs="Segoe UI"/>
          <w:sz w:val="20"/>
          <w:szCs w:val="20"/>
        </w:rPr>
        <w:t xml:space="preserve"> linkek. Az alábbiakban néhány szemléltető képet mellékelek:</w:t>
      </w:r>
    </w:p>
    <w:p w14:paraId="39E6CF38" w14:textId="77777777" w:rsidR="00E61A15" w:rsidRPr="00FB6D14" w:rsidRDefault="00E61A15" w:rsidP="00FB6D14">
      <w:pPr>
        <w:rPr>
          <w:rFonts w:ascii="Segoe UI" w:hAnsi="Segoe UI" w:cs="Segoe UI"/>
          <w:sz w:val="20"/>
          <w:szCs w:val="20"/>
        </w:rPr>
      </w:pPr>
    </w:p>
    <w:p w14:paraId="39E6CF39" w14:textId="77777777" w:rsidR="00E61A15" w:rsidRPr="00FB6D14" w:rsidRDefault="00E61A15" w:rsidP="00FB6D14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drawing>
          <wp:inline distT="0" distB="0" distL="0" distR="0" wp14:anchorId="39E6CF45" wp14:editId="1131564A">
            <wp:extent cx="4860000" cy="3645266"/>
            <wp:effectExtent l="19050" t="19050" r="17145" b="12700"/>
            <wp:docPr id="8" name="Kép 0" descr="mentimet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imeter 1.png"/>
                    <pic:cNvPicPr/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52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E6CF3A" w14:textId="77777777" w:rsidR="00E61A15" w:rsidRPr="00FB6D14" w:rsidRDefault="00E61A15" w:rsidP="00FB6D14">
      <w:pPr>
        <w:rPr>
          <w:rFonts w:ascii="Segoe UI" w:hAnsi="Segoe UI" w:cs="Segoe UI"/>
          <w:sz w:val="20"/>
          <w:szCs w:val="20"/>
        </w:rPr>
      </w:pPr>
    </w:p>
    <w:p w14:paraId="39E6CF3B" w14:textId="77777777" w:rsidR="00E61A15" w:rsidRPr="00FB6D14" w:rsidRDefault="00B67EA1" w:rsidP="00FB6D14">
      <w:pPr>
        <w:rPr>
          <w:rFonts w:ascii="Segoe UI" w:hAnsi="Segoe UI" w:cs="Segoe UI"/>
          <w:sz w:val="20"/>
          <w:szCs w:val="20"/>
          <w:lang w:eastAsia="hu-HU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drawing>
          <wp:inline distT="0" distB="0" distL="0" distR="0" wp14:anchorId="39E6CF47" wp14:editId="432262AA">
            <wp:extent cx="4860000" cy="3483443"/>
            <wp:effectExtent l="19050" t="19050" r="17145" b="22225"/>
            <wp:docPr id="2" name="Kép 1" descr="mentime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imeter 2.png"/>
                    <pic:cNvPicPr/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4834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E6CF3D" w14:textId="77777777" w:rsidR="00E61A15" w:rsidRPr="00FB6D14" w:rsidRDefault="00E61A15" w:rsidP="00FB6D14">
      <w:pPr>
        <w:rPr>
          <w:rFonts w:ascii="Segoe UI" w:hAnsi="Segoe UI" w:cs="Segoe UI"/>
          <w:sz w:val="20"/>
          <w:szCs w:val="20"/>
          <w:lang w:eastAsia="hu-HU"/>
        </w:rPr>
      </w:pPr>
    </w:p>
    <w:p w14:paraId="39E6CF3E" w14:textId="77777777" w:rsidR="00B67EA1" w:rsidRPr="00FB6D14" w:rsidRDefault="00B67EA1" w:rsidP="00FB6D14">
      <w:pPr>
        <w:rPr>
          <w:rFonts w:ascii="Segoe UI" w:hAnsi="Segoe UI" w:cs="Segoe UI"/>
          <w:sz w:val="20"/>
          <w:szCs w:val="20"/>
          <w:lang w:eastAsia="hu-HU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lastRenderedPageBreak/>
        <w:drawing>
          <wp:inline distT="0" distB="0" distL="0" distR="0" wp14:anchorId="39E6CF49" wp14:editId="25EA21AF">
            <wp:extent cx="4860000" cy="3474337"/>
            <wp:effectExtent l="19050" t="19050" r="17145" b="12065"/>
            <wp:docPr id="3" name="Kép 2" descr="mindmap- hou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map- houses.png"/>
                    <pic:cNvPicPr/>
                  </pic:nvPicPr>
                  <pic:blipFill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4743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E6CF3F" w14:textId="77777777" w:rsidR="00B67EA1" w:rsidRPr="00FB6D14" w:rsidRDefault="00B67EA1" w:rsidP="00FB6D14">
      <w:pPr>
        <w:rPr>
          <w:rFonts w:ascii="Segoe UI" w:hAnsi="Segoe UI" w:cs="Segoe UI"/>
          <w:sz w:val="20"/>
          <w:szCs w:val="20"/>
          <w:lang w:eastAsia="hu-HU"/>
        </w:rPr>
      </w:pPr>
    </w:p>
    <w:p w14:paraId="39E6CF40" w14:textId="77777777" w:rsidR="00B67EA1" w:rsidRPr="00FB6D14" w:rsidRDefault="00B67EA1" w:rsidP="00FB6D14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drawing>
          <wp:inline distT="0" distB="0" distL="0" distR="0" wp14:anchorId="39E6CF4B" wp14:editId="36BD827B">
            <wp:extent cx="4860000" cy="3722278"/>
            <wp:effectExtent l="19050" t="19050" r="17145" b="12065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7222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6CF41" w14:textId="77777777" w:rsidR="005D2C61" w:rsidRPr="00FB6D14" w:rsidRDefault="005D2C61" w:rsidP="00FB6D14">
      <w:pPr>
        <w:rPr>
          <w:rFonts w:ascii="Segoe UI" w:hAnsi="Segoe UI" w:cs="Segoe UI"/>
          <w:sz w:val="20"/>
          <w:szCs w:val="20"/>
        </w:rPr>
      </w:pPr>
    </w:p>
    <w:p w14:paraId="39E6CF42" w14:textId="77777777" w:rsidR="005D2C61" w:rsidRPr="00FB6D14" w:rsidRDefault="005D2C61" w:rsidP="00FB6D14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lastRenderedPageBreak/>
        <w:drawing>
          <wp:inline distT="0" distB="0" distL="0" distR="0" wp14:anchorId="39E6CF4D" wp14:editId="0250F12D">
            <wp:extent cx="3420000" cy="5319171"/>
            <wp:effectExtent l="19050" t="19050" r="28575" b="1524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53191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6CF43" w14:textId="77777777" w:rsidR="005D2C61" w:rsidRPr="00FB6D14" w:rsidRDefault="005D2C61" w:rsidP="00FB6D14">
      <w:pPr>
        <w:rPr>
          <w:rFonts w:ascii="Segoe UI" w:hAnsi="Segoe UI" w:cs="Segoe UI"/>
          <w:sz w:val="20"/>
          <w:szCs w:val="20"/>
        </w:rPr>
      </w:pPr>
    </w:p>
    <w:p w14:paraId="39E6CF44" w14:textId="77777777" w:rsidR="00EF2F5D" w:rsidRPr="00FB6D14" w:rsidRDefault="00EF2F5D" w:rsidP="00FB6D14">
      <w:pPr>
        <w:rPr>
          <w:rFonts w:ascii="Segoe UI" w:hAnsi="Segoe UI" w:cs="Segoe UI"/>
          <w:sz w:val="20"/>
          <w:szCs w:val="20"/>
        </w:rPr>
      </w:pPr>
      <w:r w:rsidRPr="00FB6D14">
        <w:rPr>
          <w:rFonts w:ascii="Segoe UI" w:hAnsi="Segoe UI" w:cs="Segoe UI"/>
          <w:sz w:val="20"/>
          <w:szCs w:val="20"/>
          <w:lang w:eastAsia="hu-HU"/>
        </w:rPr>
        <w:drawing>
          <wp:inline distT="0" distB="0" distL="0" distR="0" wp14:anchorId="39E6CF4F" wp14:editId="78925199">
            <wp:extent cx="3420000" cy="2404877"/>
            <wp:effectExtent l="19050" t="19050" r="28575" b="14605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404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F5D" w:rsidRPr="00FB6D14" w:rsidSect="003E6146">
      <w:headerReference w:type="default" r:id="rId51"/>
      <w:headerReference w:type="first" r:id="rId52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3727" w14:textId="77777777" w:rsidR="005C39DB" w:rsidRDefault="005C39DB">
      <w:r>
        <w:separator/>
      </w:r>
    </w:p>
  </w:endnote>
  <w:endnote w:type="continuationSeparator" w:id="0">
    <w:p w14:paraId="6178A475" w14:textId="77777777" w:rsidR="005C39DB" w:rsidRDefault="005C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CF5F" w14:textId="77777777" w:rsidR="0045542D" w:rsidRPr="00F06FCE" w:rsidRDefault="005C3137" w:rsidP="00F06FCE">
    <w:pPr>
      <w:pStyle w:val="llb"/>
      <w:tabs>
        <w:tab w:val="clear" w:pos="4320"/>
        <w:tab w:val="clear" w:pos="8640"/>
      </w:tabs>
      <w:jc w:val="center"/>
      <w:rPr>
        <w:rFonts w:ascii="Segoe UI" w:hAnsi="Segoe UI" w:cs="Segoe UI"/>
        <w:sz w:val="20"/>
        <w:szCs w:val="20"/>
      </w:rPr>
    </w:pPr>
    <w:r w:rsidRPr="00F06FCE">
      <w:rPr>
        <w:rFonts w:ascii="Segoe UI" w:hAnsi="Segoe UI" w:cs="Segoe UI"/>
        <w:sz w:val="20"/>
        <w:szCs w:val="20"/>
      </w:rPr>
      <w:fldChar w:fldCharType="begin"/>
    </w:r>
    <w:r w:rsidR="0045542D" w:rsidRPr="00F06FCE">
      <w:rPr>
        <w:rFonts w:ascii="Segoe UI" w:hAnsi="Segoe UI" w:cs="Segoe UI"/>
        <w:sz w:val="20"/>
        <w:szCs w:val="20"/>
      </w:rPr>
      <w:instrText>PAGE  \* Arabic  \* MERGEFORMAT</w:instrText>
    </w:r>
    <w:r w:rsidRPr="00F06FCE">
      <w:rPr>
        <w:rFonts w:ascii="Segoe UI" w:hAnsi="Segoe UI" w:cs="Segoe UI"/>
        <w:sz w:val="20"/>
        <w:szCs w:val="20"/>
      </w:rPr>
      <w:fldChar w:fldCharType="separate"/>
    </w:r>
    <w:r w:rsidR="00F5473C" w:rsidRPr="00F06FCE">
      <w:rPr>
        <w:rFonts w:ascii="Segoe UI" w:hAnsi="Segoe UI" w:cs="Segoe UI"/>
        <w:sz w:val="20"/>
        <w:szCs w:val="20"/>
      </w:rPr>
      <w:t>3</w:t>
    </w:r>
    <w:r w:rsidRPr="00F06FCE">
      <w:rPr>
        <w:rFonts w:ascii="Segoe UI" w:hAnsi="Segoe UI" w:cs="Segoe UI"/>
        <w:sz w:val="20"/>
        <w:szCs w:val="20"/>
      </w:rPr>
      <w:fldChar w:fldCharType="end"/>
    </w:r>
    <w:r w:rsidR="0045542D" w:rsidRPr="00F06FCE">
      <w:rPr>
        <w:rFonts w:ascii="Segoe UI" w:hAnsi="Segoe UI" w:cs="Segoe UI"/>
        <w:sz w:val="20"/>
        <w:szCs w:val="20"/>
      </w:rPr>
      <w:t>/</w:t>
    </w:r>
    <w:r w:rsidR="00900218" w:rsidRPr="00F06FCE">
      <w:rPr>
        <w:rFonts w:ascii="Segoe UI" w:hAnsi="Segoe UI" w:cs="Segoe UI"/>
        <w:sz w:val="20"/>
        <w:szCs w:val="20"/>
      </w:rPr>
      <w:fldChar w:fldCharType="begin"/>
    </w:r>
    <w:r w:rsidR="00900218" w:rsidRPr="00F06FCE">
      <w:rPr>
        <w:rFonts w:ascii="Segoe UI" w:hAnsi="Segoe UI" w:cs="Segoe UI"/>
        <w:sz w:val="20"/>
        <w:szCs w:val="20"/>
      </w:rPr>
      <w:instrText>NUMPAGES  \* Arabic  \* MERGEFORMAT</w:instrText>
    </w:r>
    <w:r w:rsidR="00900218" w:rsidRPr="00F06FCE">
      <w:rPr>
        <w:rFonts w:ascii="Segoe UI" w:hAnsi="Segoe UI" w:cs="Segoe UI"/>
        <w:sz w:val="20"/>
        <w:szCs w:val="20"/>
      </w:rPr>
      <w:fldChar w:fldCharType="separate"/>
    </w:r>
    <w:r w:rsidR="00F5473C" w:rsidRPr="00F06FCE">
      <w:rPr>
        <w:rFonts w:ascii="Segoe UI" w:hAnsi="Segoe UI" w:cs="Segoe UI"/>
        <w:sz w:val="20"/>
        <w:szCs w:val="20"/>
      </w:rPr>
      <w:t>17</w:t>
    </w:r>
    <w:r w:rsidR="00900218" w:rsidRPr="00F06FCE">
      <w:rPr>
        <w:rFonts w:ascii="Segoe UI" w:hAnsi="Segoe UI" w:cs="Segoe U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CF6C" w14:textId="77777777" w:rsidR="0045542D" w:rsidRPr="005321AE" w:rsidRDefault="0045542D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39E6CF86" wp14:editId="33993028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21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21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9E6CF6D" w14:textId="77777777" w:rsidR="0045542D" w:rsidRPr="005321AE" w:rsidRDefault="0045542D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bookmarkEnd w:id="0"/>
  <w:p w14:paraId="14FA95A7" w14:textId="11EDED6E" w:rsidR="003E6146" w:rsidRPr="005321AE" w:rsidRDefault="003E6146" w:rsidP="003E6146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</w:t>
    </w:r>
    <w:r w:rsidR="00DF6D51">
      <w:rPr>
        <w:rFonts w:ascii="Arial" w:hAnsi="Arial" w:cs="Arial"/>
        <w:sz w:val="12"/>
        <w:szCs w:val="12"/>
        <w:lang w:eastAsia="hu-HU"/>
      </w:rPr>
      <w:t>h</w:t>
    </w:r>
    <w:r>
      <w:rPr>
        <w:rFonts w:ascii="Arial" w:hAnsi="Arial" w:cs="Arial"/>
        <w:sz w:val="12"/>
        <w:szCs w:val="12"/>
        <w:lang w:eastAsia="hu-HU"/>
      </w:rPr>
      <w:t>egy tér 8.</w:t>
    </w:r>
  </w:p>
  <w:p w14:paraId="39E6CF70" w14:textId="7E537AB4" w:rsidR="0045542D" w:rsidRPr="00213085" w:rsidRDefault="003E6146" w:rsidP="003E6146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084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6490844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39E6CF79" w14:textId="77777777" w:rsidR="0045542D" w:rsidRPr="00EC02F3" w:rsidRDefault="005C3137" w:rsidP="00C90665">
            <w:pPr>
              <w:pStyle w:val="llb"/>
              <w:tabs>
                <w:tab w:val="clear" w:pos="4320"/>
                <w:tab w:val="clear" w:pos="8640"/>
              </w:tabs>
              <w:ind w:right="-1418"/>
              <w:jc w:val="center"/>
              <w:rPr>
                <w:rFonts w:ascii="Segoe UI" w:hAnsi="Segoe UI" w:cs="Segoe UI"/>
              </w:rPr>
            </w:pPr>
            <w:r w:rsidRPr="00EC02F3">
              <w:rPr>
                <w:rFonts w:ascii="Segoe UI" w:hAnsi="Segoe UI" w:cs="Segoe UI"/>
                <w:bCs/>
              </w:rPr>
              <w:fldChar w:fldCharType="begin"/>
            </w:r>
            <w:r w:rsidR="0045542D" w:rsidRPr="00EC02F3">
              <w:rPr>
                <w:rFonts w:ascii="Segoe UI" w:hAnsi="Segoe UI" w:cs="Segoe UI"/>
                <w:bCs/>
              </w:rPr>
              <w:instrText>PAGE</w:instrText>
            </w:r>
            <w:r w:rsidRPr="00EC02F3">
              <w:rPr>
                <w:rFonts w:ascii="Segoe UI" w:hAnsi="Segoe UI" w:cs="Segoe UI"/>
                <w:bCs/>
              </w:rPr>
              <w:fldChar w:fldCharType="separate"/>
            </w:r>
            <w:r w:rsidR="00F5473C">
              <w:rPr>
                <w:rFonts w:ascii="Segoe UI" w:hAnsi="Segoe UI" w:cs="Segoe UI"/>
                <w:bCs/>
              </w:rPr>
              <w:t>4</w:t>
            </w:r>
            <w:r w:rsidRPr="00EC02F3">
              <w:rPr>
                <w:rFonts w:ascii="Segoe UI" w:hAnsi="Segoe UI" w:cs="Segoe UI"/>
                <w:bCs/>
              </w:rPr>
              <w:fldChar w:fldCharType="end"/>
            </w:r>
            <w:r w:rsidR="0045542D" w:rsidRPr="00EC02F3">
              <w:rPr>
                <w:rFonts w:ascii="Segoe UI" w:hAnsi="Segoe UI" w:cs="Segoe UI"/>
              </w:rPr>
              <w:t>/</w:t>
            </w:r>
            <w:r w:rsidRPr="00EC02F3">
              <w:rPr>
                <w:rFonts w:ascii="Segoe UI" w:hAnsi="Segoe UI" w:cs="Segoe UI"/>
                <w:bCs/>
              </w:rPr>
              <w:fldChar w:fldCharType="begin"/>
            </w:r>
            <w:r w:rsidR="0045542D" w:rsidRPr="00EC02F3">
              <w:rPr>
                <w:rFonts w:ascii="Segoe UI" w:hAnsi="Segoe UI" w:cs="Segoe UI"/>
                <w:bCs/>
              </w:rPr>
              <w:instrText>NUMPAGES</w:instrText>
            </w:r>
            <w:r w:rsidRPr="00EC02F3">
              <w:rPr>
                <w:rFonts w:ascii="Segoe UI" w:hAnsi="Segoe UI" w:cs="Segoe UI"/>
                <w:bCs/>
              </w:rPr>
              <w:fldChar w:fldCharType="separate"/>
            </w:r>
            <w:r w:rsidR="00F5473C">
              <w:rPr>
                <w:rFonts w:ascii="Segoe UI" w:hAnsi="Segoe UI" w:cs="Segoe UI"/>
                <w:bCs/>
              </w:rPr>
              <w:t>17</w:t>
            </w:r>
            <w:r w:rsidRPr="00EC02F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BD86" w14:textId="77777777" w:rsidR="005C39DB" w:rsidRDefault="005C39DB">
      <w:r>
        <w:separator/>
      </w:r>
    </w:p>
  </w:footnote>
  <w:footnote w:type="continuationSeparator" w:id="0">
    <w:p w14:paraId="7693C67F" w14:textId="77777777" w:rsidR="005C39DB" w:rsidRDefault="005C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3E6146" w:rsidRPr="005321AE" w14:paraId="596761AA" w14:textId="77777777" w:rsidTr="00DF6D51">
      <w:trPr>
        <w:trHeight w:val="1134"/>
      </w:trPr>
      <w:tc>
        <w:tcPr>
          <w:tcW w:w="4536" w:type="dxa"/>
        </w:tcPr>
        <w:p w14:paraId="4780F099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0768" behindDoc="0" locked="0" layoutInCell="1" allowOverlap="1" wp14:anchorId="6E1AA679" wp14:editId="0F71697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9AE5AA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9697A8F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4E8F8495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2DE30A7" w14:textId="77777777" w:rsidR="003E6146" w:rsidRPr="005321AE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50FD5F6B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23426351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4E8CCED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20A8A46" w14:textId="77777777" w:rsidR="003E6146" w:rsidRPr="005321AE" w:rsidRDefault="003E6146" w:rsidP="003E6146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9E6CF5E" w14:textId="77777777" w:rsidR="0045542D" w:rsidRPr="003E6146" w:rsidRDefault="0045542D" w:rsidP="008D00E1">
    <w:pPr>
      <w:pStyle w:val="lfej"/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3E6146" w:rsidRPr="005321AE" w14:paraId="3CBFE707" w14:textId="77777777" w:rsidTr="00DF6D51">
      <w:trPr>
        <w:trHeight w:val="1134"/>
      </w:trPr>
      <w:tc>
        <w:tcPr>
          <w:tcW w:w="4536" w:type="dxa"/>
        </w:tcPr>
        <w:p w14:paraId="7F967689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78720" behindDoc="0" locked="0" layoutInCell="1" allowOverlap="1" wp14:anchorId="290EB908" wp14:editId="34DD384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4E6D77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DCA4646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3F6AF51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9B07FA1" w14:textId="77777777" w:rsidR="003E6146" w:rsidRPr="005321AE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031D2F17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1A4328A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3339FEA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E8AC54C" w14:textId="77777777" w:rsidR="003E6146" w:rsidRPr="005321AE" w:rsidRDefault="003E6146" w:rsidP="003E6146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9E6CF6B" w14:textId="77777777" w:rsidR="0045542D" w:rsidRPr="003E6146" w:rsidRDefault="0045542D" w:rsidP="00122FC1">
    <w:pPr>
      <w:pStyle w:val="lfej"/>
      <w:tabs>
        <w:tab w:val="clear" w:pos="1800"/>
        <w:tab w:val="clear" w:pos="2160"/>
        <w:tab w:val="clear" w:pos="2730"/>
      </w:tabs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7017"/>
    </w:tblGrid>
    <w:tr w:rsidR="003E6146" w:rsidRPr="005321AE" w14:paraId="4A3D4F62" w14:textId="77777777" w:rsidTr="00DF6D51">
      <w:trPr>
        <w:trHeight w:val="1134"/>
      </w:trPr>
      <w:tc>
        <w:tcPr>
          <w:tcW w:w="7017" w:type="dxa"/>
        </w:tcPr>
        <w:p w14:paraId="3C94A5FC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4864" behindDoc="0" locked="0" layoutInCell="1" allowOverlap="1" wp14:anchorId="2D1B419D" wp14:editId="09B0E3C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090DC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69B2195E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08415FE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64CB23A" w14:textId="77777777" w:rsidR="003E6146" w:rsidRPr="005321AE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7017" w:type="dxa"/>
          <w:vAlign w:val="center"/>
        </w:tcPr>
        <w:p w14:paraId="175E25C7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1DBFA71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F238EE7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22E0331" w14:textId="77777777" w:rsidR="003E6146" w:rsidRPr="005321AE" w:rsidRDefault="003E6146" w:rsidP="003E6146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33BF2BB" w14:textId="77777777" w:rsidR="003E6146" w:rsidRPr="003E6146" w:rsidRDefault="003E6146" w:rsidP="008D00E1">
    <w:pPr>
      <w:pStyle w:val="lfej"/>
      <w:ind w:left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1"/>
      <w:gridCol w:w="7001"/>
    </w:tblGrid>
    <w:tr w:rsidR="0045542D" w:rsidRPr="002966AD" w14:paraId="39E6CF77" w14:textId="77777777" w:rsidTr="11F6E4C7">
      <w:trPr>
        <w:trHeight w:val="1146"/>
      </w:trPr>
      <w:tc>
        <w:tcPr>
          <w:tcW w:w="2500" w:type="pct"/>
          <w:vAlign w:val="center"/>
        </w:tcPr>
        <w:p w14:paraId="39E6CF71" w14:textId="77777777" w:rsidR="0045542D" w:rsidRPr="0026658A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39E6CF88" wp14:editId="39E6CF89">
                <wp:extent cx="1931400" cy="428400"/>
                <wp:effectExtent l="0" t="0" r="0" b="0"/>
                <wp:docPr id="517918754" name="Kép 517918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E6CF72" w14:textId="77777777" w:rsidR="0045542D" w:rsidRPr="00213085" w:rsidRDefault="0045542D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39E6CF73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9E6CF74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9E6CF75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9E6CF76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9E6CF78" w14:textId="77777777" w:rsidR="0045542D" w:rsidRDefault="0045542D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3E6146" w:rsidRPr="005321AE" w14:paraId="481D866F" w14:textId="77777777" w:rsidTr="00DF6D51">
      <w:trPr>
        <w:trHeight w:val="1134"/>
      </w:trPr>
      <w:tc>
        <w:tcPr>
          <w:tcW w:w="4536" w:type="dxa"/>
        </w:tcPr>
        <w:p w14:paraId="6E1F1BCA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2816" behindDoc="0" locked="0" layoutInCell="1" allowOverlap="1" wp14:anchorId="2FBB20B9" wp14:editId="38E32F3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79F9C3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46F7E89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4563FA8" w14:textId="77777777" w:rsidR="003E6146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BD513D5" w14:textId="77777777" w:rsidR="003E6146" w:rsidRPr="005321AE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28669956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315529C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40EE065" w14:textId="77777777" w:rsidR="003E6146" w:rsidRPr="009146E0" w:rsidRDefault="003E6146" w:rsidP="003E614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9C3659A" w14:textId="77777777" w:rsidR="003E6146" w:rsidRPr="005321AE" w:rsidRDefault="003E6146" w:rsidP="003E6146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86F94BD" w14:textId="77777777" w:rsidR="003E6146" w:rsidRPr="003E6146" w:rsidRDefault="003E6146" w:rsidP="008D00E1">
    <w:pPr>
      <w:pStyle w:val="lfej"/>
      <w:ind w:left="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45542D" w:rsidRPr="002966AD" w14:paraId="39E6CF80" w14:textId="77777777" w:rsidTr="11F6E4C7">
      <w:trPr>
        <w:trHeight w:val="1146"/>
      </w:trPr>
      <w:tc>
        <w:tcPr>
          <w:tcW w:w="2500" w:type="pct"/>
          <w:vAlign w:val="center"/>
        </w:tcPr>
        <w:p w14:paraId="39E6CF7A" w14:textId="77777777" w:rsidR="0045542D" w:rsidRPr="0026658A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39E6CF8A" wp14:editId="39E6CF8B">
                <wp:extent cx="1931400" cy="428400"/>
                <wp:effectExtent l="0" t="0" r="0" b="0"/>
                <wp:docPr id="1488870581" name="Kép 1488870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E6CF7B" w14:textId="77777777" w:rsidR="0045542D" w:rsidRPr="00213085" w:rsidRDefault="0045542D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39E6CF7C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9E6CF7D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9E6CF7E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9E6CF7F" w14:textId="77777777" w:rsidR="0045542D" w:rsidRPr="005321AE" w:rsidRDefault="0045542D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9E6CF81" w14:textId="77777777" w:rsidR="0045542D" w:rsidRDefault="0045542D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29" type="#_x0000_t75" style="width:128pt;height:128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F61"/>
    <w:multiLevelType w:val="hybridMultilevel"/>
    <w:tmpl w:val="C164C4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3"/>
    <w:rsid w:val="00006932"/>
    <w:rsid w:val="00014AF6"/>
    <w:rsid w:val="000260BB"/>
    <w:rsid w:val="000276F2"/>
    <w:rsid w:val="000306EA"/>
    <w:rsid w:val="00044D0E"/>
    <w:rsid w:val="00073E97"/>
    <w:rsid w:val="00080969"/>
    <w:rsid w:val="00082256"/>
    <w:rsid w:val="000828D0"/>
    <w:rsid w:val="00084957"/>
    <w:rsid w:val="00086AFB"/>
    <w:rsid w:val="00090B25"/>
    <w:rsid w:val="0009286E"/>
    <w:rsid w:val="000A120D"/>
    <w:rsid w:val="000A26FB"/>
    <w:rsid w:val="000B1A05"/>
    <w:rsid w:val="000B5042"/>
    <w:rsid w:val="000C3041"/>
    <w:rsid w:val="000D1E3B"/>
    <w:rsid w:val="000D4E03"/>
    <w:rsid w:val="000E59D0"/>
    <w:rsid w:val="000F71AC"/>
    <w:rsid w:val="00114D46"/>
    <w:rsid w:val="001161C7"/>
    <w:rsid w:val="00122FC1"/>
    <w:rsid w:val="00124284"/>
    <w:rsid w:val="001330EB"/>
    <w:rsid w:val="00135EBC"/>
    <w:rsid w:val="00145BA8"/>
    <w:rsid w:val="001477B7"/>
    <w:rsid w:val="001710BB"/>
    <w:rsid w:val="00176C16"/>
    <w:rsid w:val="0018349C"/>
    <w:rsid w:val="0018710C"/>
    <w:rsid w:val="00187334"/>
    <w:rsid w:val="00190A6F"/>
    <w:rsid w:val="00194F1D"/>
    <w:rsid w:val="001B5311"/>
    <w:rsid w:val="001D075D"/>
    <w:rsid w:val="001D13DE"/>
    <w:rsid w:val="001D5148"/>
    <w:rsid w:val="001E27FC"/>
    <w:rsid w:val="001F2D1F"/>
    <w:rsid w:val="001F3902"/>
    <w:rsid w:val="0020495B"/>
    <w:rsid w:val="0021029E"/>
    <w:rsid w:val="00213085"/>
    <w:rsid w:val="00223774"/>
    <w:rsid w:val="00224388"/>
    <w:rsid w:val="00224FCC"/>
    <w:rsid w:val="00230B21"/>
    <w:rsid w:val="0023260F"/>
    <w:rsid w:val="002373F2"/>
    <w:rsid w:val="002440BC"/>
    <w:rsid w:val="00244D17"/>
    <w:rsid w:val="0024611C"/>
    <w:rsid w:val="00254A84"/>
    <w:rsid w:val="002577CB"/>
    <w:rsid w:val="00257F07"/>
    <w:rsid w:val="0027170F"/>
    <w:rsid w:val="00274BE4"/>
    <w:rsid w:val="00277E2D"/>
    <w:rsid w:val="002811B6"/>
    <w:rsid w:val="0028365D"/>
    <w:rsid w:val="00283D53"/>
    <w:rsid w:val="00294E4C"/>
    <w:rsid w:val="00295890"/>
    <w:rsid w:val="002A2132"/>
    <w:rsid w:val="002A51EA"/>
    <w:rsid w:val="002A56EC"/>
    <w:rsid w:val="002A7960"/>
    <w:rsid w:val="002B268A"/>
    <w:rsid w:val="002B4519"/>
    <w:rsid w:val="002B725B"/>
    <w:rsid w:val="002C25CC"/>
    <w:rsid w:val="002D009F"/>
    <w:rsid w:val="002E0448"/>
    <w:rsid w:val="002E072E"/>
    <w:rsid w:val="002E31B0"/>
    <w:rsid w:val="002F0C30"/>
    <w:rsid w:val="002F1F29"/>
    <w:rsid w:val="002F207F"/>
    <w:rsid w:val="002F2438"/>
    <w:rsid w:val="003100B7"/>
    <w:rsid w:val="003175CA"/>
    <w:rsid w:val="00317C32"/>
    <w:rsid w:val="003217F1"/>
    <w:rsid w:val="00325AF9"/>
    <w:rsid w:val="00333F6E"/>
    <w:rsid w:val="0035030A"/>
    <w:rsid w:val="0036694E"/>
    <w:rsid w:val="003935D9"/>
    <w:rsid w:val="00395E97"/>
    <w:rsid w:val="003A3D54"/>
    <w:rsid w:val="003B1421"/>
    <w:rsid w:val="003C3440"/>
    <w:rsid w:val="003D1B6D"/>
    <w:rsid w:val="003D4866"/>
    <w:rsid w:val="003E1BC4"/>
    <w:rsid w:val="003E1FE1"/>
    <w:rsid w:val="003E4BFF"/>
    <w:rsid w:val="003E6146"/>
    <w:rsid w:val="003F0FB6"/>
    <w:rsid w:val="003F669D"/>
    <w:rsid w:val="00402008"/>
    <w:rsid w:val="00402277"/>
    <w:rsid w:val="00411118"/>
    <w:rsid w:val="00415DA2"/>
    <w:rsid w:val="00420E1D"/>
    <w:rsid w:val="004228B6"/>
    <w:rsid w:val="00426313"/>
    <w:rsid w:val="00436683"/>
    <w:rsid w:val="00437452"/>
    <w:rsid w:val="004428C5"/>
    <w:rsid w:val="004517ED"/>
    <w:rsid w:val="0045542D"/>
    <w:rsid w:val="00455E73"/>
    <w:rsid w:val="004611EA"/>
    <w:rsid w:val="004A1D96"/>
    <w:rsid w:val="004A258F"/>
    <w:rsid w:val="004A77E1"/>
    <w:rsid w:val="004A7C32"/>
    <w:rsid w:val="004B199A"/>
    <w:rsid w:val="004B3968"/>
    <w:rsid w:val="004C177E"/>
    <w:rsid w:val="004C58F5"/>
    <w:rsid w:val="004C75B1"/>
    <w:rsid w:val="004D41A0"/>
    <w:rsid w:val="004E39F6"/>
    <w:rsid w:val="004E7561"/>
    <w:rsid w:val="004E781B"/>
    <w:rsid w:val="004F1E7C"/>
    <w:rsid w:val="004F2E8F"/>
    <w:rsid w:val="004F7AE6"/>
    <w:rsid w:val="0050551C"/>
    <w:rsid w:val="00514B92"/>
    <w:rsid w:val="00522381"/>
    <w:rsid w:val="00523B05"/>
    <w:rsid w:val="00532AFE"/>
    <w:rsid w:val="00540EDC"/>
    <w:rsid w:val="00541D20"/>
    <w:rsid w:val="00542933"/>
    <w:rsid w:val="0054303F"/>
    <w:rsid w:val="00545607"/>
    <w:rsid w:val="005469E5"/>
    <w:rsid w:val="005627C6"/>
    <w:rsid w:val="0056622A"/>
    <w:rsid w:val="00572730"/>
    <w:rsid w:val="00575975"/>
    <w:rsid w:val="00591B92"/>
    <w:rsid w:val="005A1A2A"/>
    <w:rsid w:val="005A1BE1"/>
    <w:rsid w:val="005B2A19"/>
    <w:rsid w:val="005C0F61"/>
    <w:rsid w:val="005C3137"/>
    <w:rsid w:val="005C3665"/>
    <w:rsid w:val="005C39DB"/>
    <w:rsid w:val="005C7B7F"/>
    <w:rsid w:val="005D2248"/>
    <w:rsid w:val="005D29FA"/>
    <w:rsid w:val="005D2C61"/>
    <w:rsid w:val="005E2E4B"/>
    <w:rsid w:val="005E31DD"/>
    <w:rsid w:val="005E6183"/>
    <w:rsid w:val="005F2B9B"/>
    <w:rsid w:val="00605454"/>
    <w:rsid w:val="00607286"/>
    <w:rsid w:val="0061695D"/>
    <w:rsid w:val="006416CF"/>
    <w:rsid w:val="00651962"/>
    <w:rsid w:val="00662EA8"/>
    <w:rsid w:val="00696C33"/>
    <w:rsid w:val="006A1175"/>
    <w:rsid w:val="006B551E"/>
    <w:rsid w:val="006C7BCE"/>
    <w:rsid w:val="006D2623"/>
    <w:rsid w:val="006D5F34"/>
    <w:rsid w:val="006D6DFE"/>
    <w:rsid w:val="006E395E"/>
    <w:rsid w:val="006F4EEC"/>
    <w:rsid w:val="006F6D13"/>
    <w:rsid w:val="006F7C4B"/>
    <w:rsid w:val="00703F86"/>
    <w:rsid w:val="0071195C"/>
    <w:rsid w:val="007134C2"/>
    <w:rsid w:val="0072326E"/>
    <w:rsid w:val="00726223"/>
    <w:rsid w:val="007570D7"/>
    <w:rsid w:val="00757710"/>
    <w:rsid w:val="00764427"/>
    <w:rsid w:val="007655F4"/>
    <w:rsid w:val="00766625"/>
    <w:rsid w:val="00766E43"/>
    <w:rsid w:val="0077017A"/>
    <w:rsid w:val="00780EA3"/>
    <w:rsid w:val="007A0B0F"/>
    <w:rsid w:val="007C1153"/>
    <w:rsid w:val="007C2BC0"/>
    <w:rsid w:val="007C2EB4"/>
    <w:rsid w:val="007D1727"/>
    <w:rsid w:val="007D5EB5"/>
    <w:rsid w:val="007E3D7E"/>
    <w:rsid w:val="00801277"/>
    <w:rsid w:val="0080183E"/>
    <w:rsid w:val="0080290B"/>
    <w:rsid w:val="00803545"/>
    <w:rsid w:val="00810EEB"/>
    <w:rsid w:val="00821982"/>
    <w:rsid w:val="00822D31"/>
    <w:rsid w:val="0082473A"/>
    <w:rsid w:val="00825B21"/>
    <w:rsid w:val="00832329"/>
    <w:rsid w:val="008475A0"/>
    <w:rsid w:val="00857FDE"/>
    <w:rsid w:val="00872D22"/>
    <w:rsid w:val="00876B35"/>
    <w:rsid w:val="00876EC5"/>
    <w:rsid w:val="00894FED"/>
    <w:rsid w:val="008978FC"/>
    <w:rsid w:val="008B0C8D"/>
    <w:rsid w:val="008B4D61"/>
    <w:rsid w:val="008C408E"/>
    <w:rsid w:val="008D00E1"/>
    <w:rsid w:val="008D30F5"/>
    <w:rsid w:val="008E2584"/>
    <w:rsid w:val="008E7E13"/>
    <w:rsid w:val="008F0D56"/>
    <w:rsid w:val="00900218"/>
    <w:rsid w:val="00902D47"/>
    <w:rsid w:val="00921BEF"/>
    <w:rsid w:val="0092222D"/>
    <w:rsid w:val="0092251F"/>
    <w:rsid w:val="009260DF"/>
    <w:rsid w:val="00927AC6"/>
    <w:rsid w:val="00930D7E"/>
    <w:rsid w:val="00945CD0"/>
    <w:rsid w:val="0095306C"/>
    <w:rsid w:val="00964C7B"/>
    <w:rsid w:val="00974BC5"/>
    <w:rsid w:val="00977366"/>
    <w:rsid w:val="0098008F"/>
    <w:rsid w:val="00980F95"/>
    <w:rsid w:val="009838D1"/>
    <w:rsid w:val="00991B9B"/>
    <w:rsid w:val="00993E61"/>
    <w:rsid w:val="009B48C3"/>
    <w:rsid w:val="009B5682"/>
    <w:rsid w:val="009C20AC"/>
    <w:rsid w:val="009C360E"/>
    <w:rsid w:val="009D4F70"/>
    <w:rsid w:val="009D5C1C"/>
    <w:rsid w:val="009F1F4F"/>
    <w:rsid w:val="009F37F9"/>
    <w:rsid w:val="009F4DDF"/>
    <w:rsid w:val="009F6EEC"/>
    <w:rsid w:val="00A05B88"/>
    <w:rsid w:val="00A10C29"/>
    <w:rsid w:val="00A12126"/>
    <w:rsid w:val="00A175BF"/>
    <w:rsid w:val="00A20AE2"/>
    <w:rsid w:val="00A235EE"/>
    <w:rsid w:val="00A535CB"/>
    <w:rsid w:val="00A632DE"/>
    <w:rsid w:val="00A6468A"/>
    <w:rsid w:val="00A654F8"/>
    <w:rsid w:val="00A70C87"/>
    <w:rsid w:val="00A73C95"/>
    <w:rsid w:val="00A85D4F"/>
    <w:rsid w:val="00A874FA"/>
    <w:rsid w:val="00A90CD4"/>
    <w:rsid w:val="00AA4AE0"/>
    <w:rsid w:val="00AB7732"/>
    <w:rsid w:val="00AD4A95"/>
    <w:rsid w:val="00AE25EB"/>
    <w:rsid w:val="00AE2C62"/>
    <w:rsid w:val="00AE3727"/>
    <w:rsid w:val="00AE40CD"/>
    <w:rsid w:val="00AF1E1D"/>
    <w:rsid w:val="00B0051D"/>
    <w:rsid w:val="00B02AAE"/>
    <w:rsid w:val="00B0315A"/>
    <w:rsid w:val="00B22DE1"/>
    <w:rsid w:val="00B26607"/>
    <w:rsid w:val="00B302D4"/>
    <w:rsid w:val="00B30AF2"/>
    <w:rsid w:val="00B32C7E"/>
    <w:rsid w:val="00B34F32"/>
    <w:rsid w:val="00B44487"/>
    <w:rsid w:val="00B44CE7"/>
    <w:rsid w:val="00B62DDB"/>
    <w:rsid w:val="00B656B9"/>
    <w:rsid w:val="00B67EA1"/>
    <w:rsid w:val="00B71AD1"/>
    <w:rsid w:val="00B73FFC"/>
    <w:rsid w:val="00B75667"/>
    <w:rsid w:val="00B95431"/>
    <w:rsid w:val="00BB42B4"/>
    <w:rsid w:val="00BC197D"/>
    <w:rsid w:val="00BD0649"/>
    <w:rsid w:val="00BD2A6B"/>
    <w:rsid w:val="00C27C1B"/>
    <w:rsid w:val="00C44195"/>
    <w:rsid w:val="00C65963"/>
    <w:rsid w:val="00C734CB"/>
    <w:rsid w:val="00C74559"/>
    <w:rsid w:val="00C842D1"/>
    <w:rsid w:val="00C8777A"/>
    <w:rsid w:val="00C90665"/>
    <w:rsid w:val="00C90715"/>
    <w:rsid w:val="00C92A71"/>
    <w:rsid w:val="00CA7634"/>
    <w:rsid w:val="00CB0202"/>
    <w:rsid w:val="00CB3F13"/>
    <w:rsid w:val="00CD4079"/>
    <w:rsid w:val="00D04011"/>
    <w:rsid w:val="00D1651E"/>
    <w:rsid w:val="00D254A0"/>
    <w:rsid w:val="00D34A60"/>
    <w:rsid w:val="00D35B1F"/>
    <w:rsid w:val="00D422EE"/>
    <w:rsid w:val="00D45AC8"/>
    <w:rsid w:val="00D533FB"/>
    <w:rsid w:val="00D54457"/>
    <w:rsid w:val="00D55957"/>
    <w:rsid w:val="00D56FF4"/>
    <w:rsid w:val="00D60AE6"/>
    <w:rsid w:val="00D61FDE"/>
    <w:rsid w:val="00D628E9"/>
    <w:rsid w:val="00D6295E"/>
    <w:rsid w:val="00D7119D"/>
    <w:rsid w:val="00D7163A"/>
    <w:rsid w:val="00D72C05"/>
    <w:rsid w:val="00D75F82"/>
    <w:rsid w:val="00D82AEE"/>
    <w:rsid w:val="00D87D44"/>
    <w:rsid w:val="00D91019"/>
    <w:rsid w:val="00D945AE"/>
    <w:rsid w:val="00DA4994"/>
    <w:rsid w:val="00DB28EE"/>
    <w:rsid w:val="00DB37C7"/>
    <w:rsid w:val="00DB5B19"/>
    <w:rsid w:val="00DD1884"/>
    <w:rsid w:val="00DD580B"/>
    <w:rsid w:val="00DE2B58"/>
    <w:rsid w:val="00DF0A24"/>
    <w:rsid w:val="00DF6D51"/>
    <w:rsid w:val="00E011B7"/>
    <w:rsid w:val="00E04BE6"/>
    <w:rsid w:val="00E1089D"/>
    <w:rsid w:val="00E13EE8"/>
    <w:rsid w:val="00E235F4"/>
    <w:rsid w:val="00E31075"/>
    <w:rsid w:val="00E35A4C"/>
    <w:rsid w:val="00E41D31"/>
    <w:rsid w:val="00E43423"/>
    <w:rsid w:val="00E5740E"/>
    <w:rsid w:val="00E60206"/>
    <w:rsid w:val="00E60917"/>
    <w:rsid w:val="00E60ECF"/>
    <w:rsid w:val="00E61A15"/>
    <w:rsid w:val="00E71277"/>
    <w:rsid w:val="00E71E57"/>
    <w:rsid w:val="00E9006B"/>
    <w:rsid w:val="00E952AC"/>
    <w:rsid w:val="00EA17FA"/>
    <w:rsid w:val="00EA662B"/>
    <w:rsid w:val="00EB27B9"/>
    <w:rsid w:val="00EB446F"/>
    <w:rsid w:val="00EC02F3"/>
    <w:rsid w:val="00EC0E84"/>
    <w:rsid w:val="00EC184F"/>
    <w:rsid w:val="00ED3311"/>
    <w:rsid w:val="00EE2549"/>
    <w:rsid w:val="00EE2997"/>
    <w:rsid w:val="00EE5E39"/>
    <w:rsid w:val="00EF2F5D"/>
    <w:rsid w:val="00F00DAE"/>
    <w:rsid w:val="00F06FCE"/>
    <w:rsid w:val="00F128AB"/>
    <w:rsid w:val="00F24858"/>
    <w:rsid w:val="00F339E9"/>
    <w:rsid w:val="00F43E6B"/>
    <w:rsid w:val="00F445C8"/>
    <w:rsid w:val="00F5473C"/>
    <w:rsid w:val="00F5761E"/>
    <w:rsid w:val="00F65E2E"/>
    <w:rsid w:val="00F74A10"/>
    <w:rsid w:val="00F75282"/>
    <w:rsid w:val="00F76C0E"/>
    <w:rsid w:val="00F8450F"/>
    <w:rsid w:val="00FA4A69"/>
    <w:rsid w:val="00FA58CE"/>
    <w:rsid w:val="00FB170D"/>
    <w:rsid w:val="00FB44F4"/>
    <w:rsid w:val="00FB6D14"/>
    <w:rsid w:val="00FB75C3"/>
    <w:rsid w:val="00FD122F"/>
    <w:rsid w:val="00FD2A32"/>
    <w:rsid w:val="00FD3328"/>
    <w:rsid w:val="00FE2BF3"/>
    <w:rsid w:val="00FF03EA"/>
    <w:rsid w:val="00FF7A6B"/>
    <w:rsid w:val="11F6E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6CE3E"/>
  <w15:docId w15:val="{F741401B-28C3-4878-A764-F0493BE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44D0E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44D0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44D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44D0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sid w:val="00044D0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sid w:val="00044D0E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rsid w:val="00044D0E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sid w:val="00044D0E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44D0E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044D0E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044D0E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sid w:val="00044D0E"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sid w:val="00044D0E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044D0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044D0E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44D0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44D0E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44D0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4D0E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04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rsid w:val="00044D0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sid w:val="00044D0E"/>
    <w:rPr>
      <w:color w:val="0000FF"/>
      <w:u w:val="single"/>
    </w:rPr>
  </w:style>
  <w:style w:type="character" w:styleId="Mrltotthiperhivatkozs">
    <w:name w:val="FollowedHyperlink"/>
    <w:uiPriority w:val="99"/>
    <w:rsid w:val="00044D0E"/>
    <w:rPr>
      <w:color w:val="800080"/>
      <w:u w:val="single"/>
    </w:rPr>
  </w:style>
  <w:style w:type="character" w:styleId="Kiemels">
    <w:name w:val="Emphasis"/>
    <w:uiPriority w:val="20"/>
    <w:qFormat/>
    <w:rsid w:val="00044D0E"/>
    <w:rPr>
      <w:i/>
    </w:rPr>
  </w:style>
  <w:style w:type="character" w:customStyle="1" w:styleId="tw4winMark">
    <w:name w:val="tw4winMark"/>
    <w:uiPriority w:val="99"/>
    <w:rsid w:val="00044D0E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customStyle="1" w:styleId="Norml1">
    <w:name w:val="Normál1"/>
    <w:rsid w:val="00EF2F5D"/>
    <w:rPr>
      <w:rFonts w:ascii="Calibri" w:eastAsia="Calibri" w:hAnsi="Calibri" w:cs="Calibri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D0649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F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rettanterv.oh.gov.hu/03_melleklet_9-12/3.2.03.1_masodik_idnyelv_9-12.doc" TargetMode="External"/><Relationship Id="rId18" Type="http://schemas.openxmlformats.org/officeDocument/2006/relationships/hyperlink" Target="https://www.google.hu/drive/apps.html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www.mentimeter.com/s/0fbaf892209fb4165698915f9cdf9836/acdd4bc378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ricider.com/" TargetMode="External"/><Relationship Id="rId34" Type="http://schemas.openxmlformats.org/officeDocument/2006/relationships/hyperlink" Target="https://create.kahoot.it/share/ice-breaking-your-home-where-your-heart-is/07134666-d75e-4397-8e21-51ff338c6ff5" TargetMode="External"/><Relationship Id="rId42" Type="http://schemas.openxmlformats.org/officeDocument/2006/relationships/header" Target="header3.xml"/><Relationship Id="rId47" Type="http://schemas.openxmlformats.org/officeDocument/2006/relationships/image" Target="media/image6.png"/><Relationship Id="rId50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kerettanterv.oh.gov.hu/03_melleklet_9-12/3.2.02.1_idnyelv_9-12_g_u.docx" TargetMode="External"/><Relationship Id="rId17" Type="http://schemas.openxmlformats.org/officeDocument/2006/relationships/hyperlink" Target="https://classroom.google.com/h" TargetMode="External"/><Relationship Id="rId25" Type="http://schemas.openxmlformats.org/officeDocument/2006/relationships/header" Target="header2.xml"/><Relationship Id="rId33" Type="http://schemas.openxmlformats.org/officeDocument/2006/relationships/hyperlink" Target="http://linoit.com/users/era68/canvases/My%20dream%20home" TargetMode="External"/><Relationship Id="rId38" Type="http://schemas.openxmlformats.org/officeDocument/2006/relationships/hyperlink" Target="https://drive.google.com/file/d/1OXLGDKkkLIlwGVFBXMcaL4Y5L-RwXx4z/view?usp=sharing" TargetMode="External"/><Relationship Id="rId46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winsoft.com/videowin-movie-maker.html?gclid=Cj0KCQjwgo_5BRDuARIsADDEntQSKr6BcGtSVp5PwacUMkyRwv6JaSlWXnw4tkGzPImnggWajzLQMW4aAu0aEALw_wcB" TargetMode="External"/><Relationship Id="rId20" Type="http://schemas.openxmlformats.org/officeDocument/2006/relationships/hyperlink" Target="http://www.redmenta.hu/" TargetMode="External"/><Relationship Id="rId29" Type="http://schemas.openxmlformats.org/officeDocument/2006/relationships/hyperlink" Target="https://quizlet.com/124183979/nef-intermediate-file-4-houses-flash-cards/" TargetMode="External"/><Relationship Id="rId41" Type="http://schemas.openxmlformats.org/officeDocument/2006/relationships/hyperlink" Target="https://drive.google.com/file/d/1VejgsHddp0HQ91sbFfW7T8lHV874PQd6/view?usp=sharin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rettanterv.oh.gov.hu/03_melleklet_9-12/index_4_gimn.html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www.redmenta.com/?sheet&amp;ks_id=1305291720&amp;ref=edit_comp" TargetMode="External"/><Relationship Id="rId37" Type="http://schemas.openxmlformats.org/officeDocument/2006/relationships/hyperlink" Target="https://drive.google.com/file/d/19hveQ-v7EYcrMBnONSRZ74jRbZ1Q5z4c/view?usp=sharing" TargetMode="External"/><Relationship Id="rId40" Type="http://schemas.openxmlformats.org/officeDocument/2006/relationships/hyperlink" Target="https://www.mentimeter.com/s/8656cf7b8e8f4368ed226bf1952e2302/50389ba88307" TargetMode="External"/><Relationship Id="rId45" Type="http://schemas.openxmlformats.org/officeDocument/2006/relationships/image" Target="media/image4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kerettanterv.oh.gov.hu/kettannyelv/celnyelv_2.doc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mindomo.com/hu/mindmap/houses-flats-the-place-where-we-live-29511826adbf41ae87ce681999a5b7d0" TargetMode="External"/><Relationship Id="rId36" Type="http://schemas.openxmlformats.org/officeDocument/2006/relationships/hyperlink" Target="http://linoit.com/users/era68/canvases/My%20dream%20home" TargetMode="External"/><Relationship Id="rId49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hyperlink" Target="http://www.mentimeter.com/" TargetMode="External"/><Relationship Id="rId31" Type="http://schemas.openxmlformats.org/officeDocument/2006/relationships/hyperlink" Target="https://www.mentimeter.com/s/424c5f63e9112284b89f1b02fe1a992d/00dcffc5e838" TargetMode="External"/><Relationship Id="rId44" Type="http://schemas.openxmlformats.org/officeDocument/2006/relationships/footer" Target="footer3.xml"/><Relationship Id="rId52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rettanterv.oh.gov.hu/03_melleklet_9-12/3.3.1_idnyelv_emelt_9-12_u.docx" TargetMode="External"/><Relationship Id="rId22" Type="http://schemas.openxmlformats.org/officeDocument/2006/relationships/hyperlink" Target="https://www.youtube.com/watch?v=hw-_SlW_SBE&amp;feature=iv&amp;src_vid=QTMhCsahj2k&amp;annotation_id=annotation_4110840989" TargetMode="External"/><Relationship Id="rId27" Type="http://schemas.openxmlformats.org/officeDocument/2006/relationships/hyperlink" Target="https://drive.google.com/file/d/10BKVnTxjAREhX8tLQN3eC43VjXiN3qek/view?usp=sharing" TargetMode="External"/><Relationship Id="rId30" Type="http://schemas.openxmlformats.org/officeDocument/2006/relationships/hyperlink" Target="https://quizlet.com/124183979/live" TargetMode="External"/><Relationship Id="rId35" Type="http://schemas.openxmlformats.org/officeDocument/2006/relationships/hyperlink" Target="http://www.tricider.com/brainstorming/2h6jXCHvkLR" TargetMode="External"/><Relationship Id="rId43" Type="http://schemas.openxmlformats.org/officeDocument/2006/relationships/header" Target="header4.xml"/><Relationship Id="rId48" Type="http://schemas.openxmlformats.org/officeDocument/2006/relationships/image" Target="media/image7.png"/><Relationship Id="rId8" Type="http://schemas.openxmlformats.org/officeDocument/2006/relationships/webSettings" Target="webSettings.xml"/><Relationship Id="rId51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BF2E1-ECFC-4A4A-BF10-BA962933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7F43E-167D-419B-9F60-75C14F82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1926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dr. Főző Attila László</dc:creator>
  <cp:lastModifiedBy>Földeáki Andrea</cp:lastModifiedBy>
  <cp:revision>3</cp:revision>
  <cp:lastPrinted>2000-11-29T15:18:00Z</cp:lastPrinted>
  <dcterms:created xsi:type="dcterms:W3CDTF">2020-10-16T13:44:00Z</dcterms:created>
  <dcterms:modified xsi:type="dcterms:W3CDTF">2020-10-16T14:49:00Z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